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B3" w:rsidRDefault="00E21EB3"/>
    <w:p w:rsidR="00E21EB3" w:rsidRDefault="00E21EB3" w:rsidP="00E21EB3">
      <w:pP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Opis przedmiotu zamówienia:</w:t>
      </w:r>
    </w:p>
    <w:p w:rsidR="00E21EB3" w:rsidRDefault="00E21EB3" w:rsidP="00E21EB3">
      <w:pPr>
        <w:jc w:val="center"/>
        <w:rPr>
          <w:color w:val="000000"/>
          <w:sz w:val="32"/>
          <w:szCs w:val="32"/>
        </w:rPr>
      </w:pPr>
    </w:p>
    <w:p w:rsidR="00FC79D9" w:rsidRDefault="00E21EB3" w:rsidP="00FC79D9">
      <w:pPr>
        <w:jc w:val="both"/>
        <w:rPr>
          <w:b/>
          <w:iCs/>
        </w:rPr>
      </w:pPr>
      <w:r>
        <w:t>Przedmiotem zamówienia jest przeprowadzenie zajęć w ramach</w:t>
      </w:r>
      <w:r>
        <w:rPr>
          <w:b/>
          <w:color w:val="000000"/>
        </w:rPr>
        <w:t xml:space="preserve">  programu „Profilaktyka przeciw wykluczeniu” Programu Rewitalizacji Społecznej obszarów Centrum i os. Łabędzia Miasta Mikołajki z zakresu </w:t>
      </w:r>
      <w:r w:rsidR="00FC79D9">
        <w:rPr>
          <w:rFonts w:ascii="Garamond" w:hAnsi="Garamond" w:cs="Garamond"/>
          <w:b/>
        </w:rPr>
        <w:t xml:space="preserve">prowadzenia zajęć rehabilitacyjno – usprawniających z doskonaleniem lub nauką pływania. </w:t>
      </w:r>
    </w:p>
    <w:p w:rsidR="00E21EB3" w:rsidRDefault="00E21EB3" w:rsidP="00E21EB3">
      <w:pPr>
        <w:jc w:val="both"/>
        <w:rPr>
          <w:color w:val="000000"/>
        </w:rPr>
      </w:pPr>
    </w:p>
    <w:p w:rsidR="00E21EB3" w:rsidRDefault="00E21EB3" w:rsidP="00E21EB3">
      <w:pPr>
        <w:jc w:val="both"/>
        <w:rPr>
          <w:color w:val="000000"/>
        </w:rPr>
      </w:pPr>
    </w:p>
    <w:p w:rsidR="00E21EB3" w:rsidRDefault="00E21EB3" w:rsidP="00E21EB3">
      <w:pPr>
        <w:pStyle w:val="Akapitzlist1"/>
        <w:numPr>
          <w:ilvl w:val="0"/>
          <w:numId w:val="41"/>
        </w:numPr>
        <w:ind w:left="284" w:hanging="284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Miejsce realizacji usługi: </w:t>
      </w:r>
    </w:p>
    <w:p w:rsidR="00E21EB3" w:rsidRDefault="00BC7A28" w:rsidP="00E21EB3">
      <w:pPr>
        <w:jc w:val="both"/>
        <w:rPr>
          <w:b/>
          <w:color w:val="000000"/>
        </w:rPr>
      </w:pPr>
      <w:r>
        <w:rPr>
          <w:color w:val="000000"/>
        </w:rPr>
        <w:t xml:space="preserve">Park Tropikana w Hotelu Gołębiewski w Mikołajkach </w:t>
      </w:r>
    </w:p>
    <w:p w:rsidR="00E21EB3" w:rsidRDefault="00E21EB3" w:rsidP="00E21EB3">
      <w:pPr>
        <w:pStyle w:val="Akapitzlist1"/>
        <w:numPr>
          <w:ilvl w:val="0"/>
          <w:numId w:val="41"/>
        </w:numPr>
        <w:ind w:left="284" w:hanging="284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Termin realizacji usługi: </w:t>
      </w:r>
    </w:p>
    <w:p w:rsidR="00E21EB3" w:rsidRDefault="00E21EB3" w:rsidP="00E21EB3">
      <w:pPr>
        <w:ind w:left="284"/>
        <w:jc w:val="both"/>
        <w:rPr>
          <w:b/>
          <w:color w:val="000000"/>
        </w:rPr>
      </w:pPr>
      <w:r>
        <w:rPr>
          <w:color w:val="000000"/>
        </w:rPr>
        <w:t xml:space="preserve"> luty-czerwiec oraz wrzesień-październik 2014 r.</w:t>
      </w:r>
    </w:p>
    <w:p w:rsidR="00E21EB3" w:rsidRDefault="00E21EB3" w:rsidP="00E21EB3">
      <w:pPr>
        <w:ind w:left="284" w:hanging="284"/>
        <w:jc w:val="both"/>
        <w:rPr>
          <w:rFonts w:ascii="Garamond" w:hAnsi="Garamond" w:cs="Garamond"/>
        </w:rPr>
      </w:pPr>
      <w:r>
        <w:rPr>
          <w:b/>
          <w:color w:val="000000"/>
        </w:rPr>
        <w:t>3. Wymagania dotyczące programu zajęć :</w:t>
      </w:r>
    </w:p>
    <w:p w:rsidR="00E21EB3" w:rsidRPr="006348D1" w:rsidRDefault="00E21EB3" w:rsidP="00E21EB3">
      <w:pPr>
        <w:numPr>
          <w:ilvl w:val="0"/>
          <w:numId w:val="42"/>
        </w:numPr>
        <w:suppressAutoHyphens/>
        <w:jc w:val="both"/>
      </w:pPr>
      <w:r w:rsidRPr="006348D1">
        <w:t xml:space="preserve">Zakres zajęć: </w:t>
      </w:r>
      <w:r w:rsidR="00FC79D9" w:rsidRPr="00FC79D9">
        <w:t>prowadzenia zajęć rehabilitacyjno – usprawniających z doskonaleniem lub nauką pływania.</w:t>
      </w:r>
      <w:r w:rsidR="00BC7A28" w:rsidRPr="00BC7A28">
        <w:t>.</w:t>
      </w:r>
    </w:p>
    <w:p w:rsidR="00E21EB3" w:rsidRPr="006348D1" w:rsidRDefault="00E21EB3" w:rsidP="00E21EB3">
      <w:pPr>
        <w:numPr>
          <w:ilvl w:val="0"/>
          <w:numId w:val="42"/>
        </w:numPr>
        <w:suppressAutoHyphens/>
        <w:jc w:val="both"/>
      </w:pPr>
      <w:r w:rsidRPr="006348D1">
        <w:t xml:space="preserve">Łączny wymiar </w:t>
      </w:r>
      <w:r w:rsidR="00BC7A28">
        <w:t>zajęć</w:t>
      </w:r>
      <w:r w:rsidRPr="006348D1">
        <w:t xml:space="preserve"> </w:t>
      </w:r>
      <w:r w:rsidR="007F68CE">
        <w:t>56</w:t>
      </w:r>
      <w:r w:rsidRPr="006348D1">
        <w:t xml:space="preserve">. </w:t>
      </w:r>
    </w:p>
    <w:p w:rsidR="00E21EB3" w:rsidRPr="006348D1" w:rsidRDefault="00E21EB3" w:rsidP="00BC7A28">
      <w:pPr>
        <w:numPr>
          <w:ilvl w:val="0"/>
          <w:numId w:val="42"/>
        </w:numPr>
        <w:suppressAutoHyphens/>
        <w:jc w:val="both"/>
      </w:pPr>
      <w:r w:rsidRPr="006348D1">
        <w:t xml:space="preserve">Zajęcia grupowe w  minimum </w:t>
      </w:r>
      <w:r w:rsidR="00FC79D9">
        <w:t>20 osobową grupą</w:t>
      </w:r>
      <w:r w:rsidRPr="006348D1">
        <w:t xml:space="preserve"> uczestników projektu w wieku </w:t>
      </w:r>
      <w:r w:rsidR="00BC7A28">
        <w:t>55+</w:t>
      </w:r>
    </w:p>
    <w:p w:rsidR="00BC7A28" w:rsidRDefault="00BC7A28" w:rsidP="00BC7A28">
      <w:pPr>
        <w:numPr>
          <w:ilvl w:val="0"/>
          <w:numId w:val="42"/>
        </w:numPr>
        <w:suppressAutoHyphens/>
        <w:jc w:val="both"/>
      </w:pPr>
      <w:r>
        <w:t xml:space="preserve">miesięczna ilość 1,5 godzinnych  zajęć zgodna z harmonogramem realizacji projektu tj. </w:t>
      </w:r>
      <w:r w:rsidR="007F68CE">
        <w:t>4</w:t>
      </w:r>
      <w:r>
        <w:t xml:space="preserve"> zajęć</w:t>
      </w:r>
    </w:p>
    <w:p w:rsidR="00BC7A28" w:rsidRDefault="00BC7A28" w:rsidP="00BC7A28">
      <w:pPr>
        <w:numPr>
          <w:ilvl w:val="0"/>
          <w:numId w:val="42"/>
        </w:numPr>
        <w:suppressAutoHyphens/>
        <w:jc w:val="both"/>
      </w:pPr>
      <w:r>
        <w:t>Przyjmuje się, że jedna jednostka basenowa w przypadku pracy instruktora będzie trwać łącznie godzinę lekcyjną tj. 45 minut.</w:t>
      </w:r>
    </w:p>
    <w:p w:rsidR="00E21EB3" w:rsidRDefault="00E21EB3" w:rsidP="00E21EB3">
      <w:pPr>
        <w:tabs>
          <w:tab w:val="left" w:pos="567"/>
        </w:tabs>
        <w:ind w:left="567" w:hanging="284"/>
        <w:jc w:val="both"/>
        <w:rPr>
          <w:b/>
          <w:color w:val="000000"/>
        </w:rPr>
      </w:pPr>
      <w:r>
        <w:rPr>
          <w:color w:val="000000"/>
        </w:rPr>
        <w:t xml:space="preserve"> 6)</w:t>
      </w:r>
      <w:r>
        <w:rPr>
          <w:color w:val="000000"/>
        </w:rPr>
        <w:tab/>
        <w:t xml:space="preserve">wykonawca przyjmuje do wiadomości, że program musi uwzględniać wszelkie wymagania Zamawiającego, o których mowa powyżej. </w:t>
      </w:r>
    </w:p>
    <w:p w:rsidR="00E21EB3" w:rsidRDefault="00E21EB3" w:rsidP="00E21EB3">
      <w:pP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4.  Dodatkowe wymagania: </w:t>
      </w:r>
    </w:p>
    <w:p w:rsidR="00D42D09" w:rsidRPr="00D42D09" w:rsidRDefault="00D42D09" w:rsidP="00D42D09">
      <w:r w:rsidRPr="00D42D09">
        <w:rPr>
          <w:bCs/>
        </w:rPr>
        <w:t>1) oferta powinna zawierać :</w:t>
      </w:r>
    </w:p>
    <w:p w:rsidR="00D42D09" w:rsidRDefault="00D42D09" w:rsidP="00D42D09">
      <w:pPr>
        <w:numPr>
          <w:ilvl w:val="2"/>
          <w:numId w:val="43"/>
        </w:numPr>
        <w:suppressAutoHyphens/>
      </w:pPr>
      <w:r>
        <w:t>nazwę i adres oferenta;</w:t>
      </w:r>
    </w:p>
    <w:p w:rsidR="00D42D09" w:rsidRDefault="00D42D09" w:rsidP="00D42D09">
      <w:pPr>
        <w:numPr>
          <w:ilvl w:val="2"/>
          <w:numId w:val="43"/>
        </w:numPr>
        <w:suppressAutoHyphens/>
      </w:pPr>
      <w:r>
        <w:t>datę sporządzenia;</w:t>
      </w:r>
    </w:p>
    <w:p w:rsidR="00D42D09" w:rsidRDefault="00D42D09" w:rsidP="00D42D09">
      <w:pPr>
        <w:numPr>
          <w:ilvl w:val="2"/>
          <w:numId w:val="43"/>
        </w:numPr>
        <w:suppressAutoHyphens/>
      </w:pPr>
      <w:r>
        <w:t>wartość oferty : cenę jednostkową netto i brutto [PLN];</w:t>
      </w:r>
    </w:p>
    <w:p w:rsidR="00D42D09" w:rsidRDefault="00D42D09" w:rsidP="00D42D09">
      <w:pPr>
        <w:numPr>
          <w:ilvl w:val="2"/>
          <w:numId w:val="43"/>
        </w:numPr>
        <w:suppressAutoHyphens/>
      </w:pPr>
      <w:r>
        <w:t xml:space="preserve">rekomendacje - jeśli posiada </w:t>
      </w:r>
    </w:p>
    <w:p w:rsidR="00D42D09" w:rsidRDefault="00D42D09" w:rsidP="00D42D09">
      <w:pPr>
        <w:numPr>
          <w:ilvl w:val="2"/>
          <w:numId w:val="43"/>
        </w:numPr>
        <w:suppressAutoHyphens/>
      </w:pPr>
      <w:r>
        <w:t>informacje o doświadczeniu w realizacji zadań, o których mowa w specyfikacji</w:t>
      </w:r>
    </w:p>
    <w:p w:rsidR="00BC7A28" w:rsidRDefault="00BC7A28" w:rsidP="00BC7A28">
      <w:pPr>
        <w:numPr>
          <w:ilvl w:val="2"/>
          <w:numId w:val="43"/>
        </w:numPr>
        <w:suppressAutoHyphens/>
      </w:pPr>
      <w:r>
        <w:t>przykładowy program zajęć stanowiący załącznik do oferty</w:t>
      </w:r>
    </w:p>
    <w:p w:rsidR="00D42D09" w:rsidRDefault="00BC7A28" w:rsidP="00D42D09">
      <w:pPr>
        <w:numPr>
          <w:ilvl w:val="2"/>
          <w:numId w:val="43"/>
        </w:numPr>
        <w:suppressAutoHyphens/>
      </w:pPr>
      <w:r>
        <w:t>dokumenty poświadczające wykszt</w:t>
      </w:r>
      <w:r w:rsidR="005B4702">
        <w:t>ałcenie wyższe, preferowany AWF</w:t>
      </w:r>
      <w:r w:rsidR="00DD3A50">
        <w:t>, bądź kurs instruktora pływania</w:t>
      </w:r>
    </w:p>
    <w:p w:rsidR="005B4702" w:rsidRDefault="005B4702" w:rsidP="005B4702">
      <w:pPr>
        <w:numPr>
          <w:ilvl w:val="2"/>
          <w:numId w:val="43"/>
        </w:numPr>
        <w:suppressAutoHyphens/>
      </w:pPr>
      <w:r>
        <w:t>przygotowanie pedagogiczne</w:t>
      </w:r>
    </w:p>
    <w:p w:rsidR="005B4702" w:rsidRDefault="005B4702" w:rsidP="005B4702">
      <w:pPr>
        <w:numPr>
          <w:ilvl w:val="2"/>
          <w:numId w:val="43"/>
        </w:numPr>
        <w:suppressAutoHyphens/>
      </w:pPr>
      <w:r>
        <w:t>dokumenty poświadczające posiadaną klasę trenerską</w:t>
      </w:r>
    </w:p>
    <w:p w:rsidR="00E21EB3" w:rsidRDefault="00D42D09" w:rsidP="00E21EB3">
      <w:pPr>
        <w:jc w:val="both"/>
      </w:pPr>
      <w:r>
        <w:t>2</w:t>
      </w:r>
      <w:r w:rsidR="00E21EB3">
        <w:t>) Wykonawca wraz z ofertą, złoży oświadczenie, iż:</w:t>
      </w:r>
    </w:p>
    <w:p w:rsidR="00E21EB3" w:rsidRDefault="00E21EB3" w:rsidP="00E21EB3">
      <w:pPr>
        <w:jc w:val="both"/>
      </w:pPr>
      <w:r>
        <w:t xml:space="preserve">- zapoznał się z wymaganiami Zamawiającego w pkt. </w:t>
      </w:r>
      <w:r w:rsidR="00D42D09">
        <w:t>3</w:t>
      </w:r>
      <w:r>
        <w:t>;</w:t>
      </w:r>
    </w:p>
    <w:p w:rsidR="00E21EB3" w:rsidRDefault="00E21EB3" w:rsidP="00E21EB3">
      <w:pPr>
        <w:jc w:val="both"/>
      </w:pPr>
      <w:r>
        <w:t>- zobowiązując się do ich wykonania zgodnie z zamieszczonymi informacjami oraz dysponuje odpowiednim doświadczeniem i wiedzą, do wykonania zamówienia zgodnie z oczekiwaniami Zleceniodawcy;</w:t>
      </w:r>
    </w:p>
    <w:p w:rsidR="00D42D09" w:rsidRDefault="00E21EB3" w:rsidP="00D42D09">
      <w:pPr>
        <w:numPr>
          <w:ilvl w:val="0"/>
          <w:numId w:val="44"/>
        </w:numPr>
      </w:pPr>
      <w:r>
        <w:t xml:space="preserve">- </w:t>
      </w:r>
      <w:r w:rsidR="00D42D09">
        <w:t>nie jest powiązany ze Zleceniodawcą kapitałowo lub osobowo  w szczególności polegające na:</w:t>
      </w:r>
    </w:p>
    <w:p w:rsidR="00D42D09" w:rsidRDefault="00D42D09" w:rsidP="00D42D09">
      <w:pPr>
        <w:ind w:left="340"/>
      </w:pPr>
      <w:r>
        <w:t>- uczestniczeniu w spółce jako wspólnik spółki cywilnej lub spółki osobowej;</w:t>
      </w:r>
    </w:p>
    <w:p w:rsidR="00D42D09" w:rsidRDefault="00D42D09" w:rsidP="00D42D09">
      <w:pPr>
        <w:ind w:left="340"/>
      </w:pPr>
      <w:r>
        <w:t>- posiadaniu co najmniej 10% udziału lub akcji;</w:t>
      </w:r>
    </w:p>
    <w:p w:rsidR="00D42D09" w:rsidRDefault="00D42D09" w:rsidP="00D42D09">
      <w:pPr>
        <w:ind w:left="340"/>
      </w:pPr>
      <w:r>
        <w:lastRenderedPageBreak/>
        <w:t>- pełnieniu funkcji członka organu zarządzającego lub nadzorczego, prokurenta, pełnomocnika;</w:t>
      </w:r>
    </w:p>
    <w:p w:rsidR="00D42D09" w:rsidRDefault="00D42D09" w:rsidP="00D42D09">
      <w:pPr>
        <w:ind w:left="340"/>
      </w:pPr>
      <w:r>
        <w:t>- pozostawieniu w związku małżeńskim, w stosunku pokrewieństwa lub powinowactwa w linii prostej, pokrewieństwa lub powinowactwa w linii bocznej do drugiego stopnia lub w stosunku przysposobienia, opieki lub kurateli</w:t>
      </w:r>
    </w:p>
    <w:p w:rsidR="00D42D09" w:rsidRDefault="00D42D09" w:rsidP="00E21EB3">
      <w:pPr>
        <w:jc w:val="both"/>
      </w:pPr>
    </w:p>
    <w:p w:rsidR="00E21EB3" w:rsidRDefault="00E21EB3" w:rsidP="00E21EB3">
      <w:pPr>
        <w:jc w:val="both"/>
        <w:rPr>
          <w:b/>
        </w:rPr>
      </w:pPr>
      <w:r>
        <w:t>Oferta winna być podpisana przez osobę składającą ofertę lub przez osobę upoważnioną/ osoby upoważnione do zaciągania zobowiązań, wynikającą z wpisu w KRS lub wpisu do ewidencji działalności gospodarczej.</w:t>
      </w:r>
    </w:p>
    <w:p w:rsidR="00E21EB3" w:rsidRDefault="00E21EB3" w:rsidP="00E21EB3">
      <w:pPr>
        <w:jc w:val="both"/>
        <w:rPr>
          <w:bCs/>
        </w:rPr>
      </w:pPr>
      <w:r>
        <w:rPr>
          <w:b/>
        </w:rPr>
        <w:t>5. Kryteria oceny ofert:</w:t>
      </w:r>
    </w:p>
    <w:p w:rsidR="00E21EB3" w:rsidRDefault="00E21EB3" w:rsidP="00E21EB3">
      <w:pPr>
        <w:numPr>
          <w:ilvl w:val="0"/>
          <w:numId w:val="40"/>
        </w:numPr>
        <w:suppressAutoHyphens/>
      </w:pPr>
      <w:r>
        <w:rPr>
          <w:bCs/>
        </w:rPr>
        <w:t xml:space="preserve">cena </w:t>
      </w:r>
      <w:r>
        <w:t>stanowiąca całkowitą wartość zamówienia</w:t>
      </w:r>
      <w:r>
        <w:rPr>
          <w:bCs/>
        </w:rPr>
        <w:t>:</w:t>
      </w:r>
      <w:r>
        <w:rPr>
          <w:b/>
          <w:bCs/>
        </w:rPr>
        <w:t xml:space="preserve"> 80 %</w:t>
      </w:r>
      <w:r>
        <w:t>; ( oferty zostaną ocenione na podstawie wzoru: najniższa cena 80% = 1 miejsce. Każda następna oferta cenowa w kolejności będzie miała obniżoną ocenę o 5% tj. drugie miejsce 75%, 3 miejsce 70% itd.)</w:t>
      </w:r>
    </w:p>
    <w:p w:rsidR="00E21EB3" w:rsidRDefault="00E21EB3" w:rsidP="00E21EB3">
      <w:pPr>
        <w:ind w:left="340"/>
      </w:pPr>
    </w:p>
    <w:p w:rsidR="00E21EB3" w:rsidRDefault="00E21EB3" w:rsidP="00E21EB3">
      <w:pPr>
        <w:ind w:left="340"/>
        <w:rPr>
          <w:bCs/>
        </w:rPr>
      </w:pPr>
      <w:r>
        <w:t>Kryteria drugiego rzędu:</w:t>
      </w:r>
    </w:p>
    <w:p w:rsidR="00BC7A28" w:rsidRPr="002E5A10" w:rsidRDefault="00BC7A28" w:rsidP="00BC7A28">
      <w:pPr>
        <w:rPr>
          <w:bCs/>
        </w:rPr>
      </w:pPr>
      <w:r w:rsidRPr="002E5A10">
        <w:rPr>
          <w:bCs/>
        </w:rPr>
        <w:t>- ocena dołączonego do oferty programu zajęć</w:t>
      </w:r>
      <w:r>
        <w:rPr>
          <w:bCs/>
        </w:rPr>
        <w:t xml:space="preserve">: </w:t>
      </w:r>
      <w:r w:rsidRPr="002E5A10">
        <w:rPr>
          <w:b/>
          <w:bCs/>
        </w:rPr>
        <w:t>20%</w:t>
      </w:r>
    </w:p>
    <w:p w:rsidR="00E21EB3" w:rsidRDefault="00E21EB3" w:rsidP="00E21EB3">
      <w:pPr>
        <w:shd w:val="clear" w:color="auto" w:fill="FFFFFF"/>
      </w:pPr>
    </w:p>
    <w:p w:rsidR="00E21EB3" w:rsidRDefault="00E21EB3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680BF0" w:rsidRPr="00E17D30" w:rsidTr="00B01A8D">
        <w:trPr>
          <w:cantSplit/>
          <w:jc w:val="right"/>
        </w:trPr>
        <w:tc>
          <w:tcPr>
            <w:tcW w:w="4947" w:type="dxa"/>
          </w:tcPr>
          <w:p w:rsidR="00680BF0" w:rsidRPr="00E17D30" w:rsidRDefault="00680BF0" w:rsidP="00B01A8D">
            <w:pPr>
              <w:tabs>
                <w:tab w:val="left" w:pos="220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065C9" w:rsidRPr="001A3D6B" w:rsidRDefault="006065C9" w:rsidP="00F2668B">
      <w:pPr>
        <w:autoSpaceDE w:val="0"/>
        <w:autoSpaceDN w:val="0"/>
        <w:adjustRightInd w:val="0"/>
        <w:jc w:val="center"/>
      </w:pPr>
    </w:p>
    <w:sectPr w:rsidR="006065C9" w:rsidRPr="001A3D6B" w:rsidSect="00B23ED5">
      <w:headerReference w:type="default" r:id="rId7"/>
      <w:footerReference w:type="default" r:id="rId8"/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3C3" w:rsidRDefault="009533C3">
      <w:r>
        <w:separator/>
      </w:r>
    </w:p>
  </w:endnote>
  <w:endnote w:type="continuationSeparator" w:id="1">
    <w:p w:rsidR="009533C3" w:rsidRDefault="00953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19" w:rsidRDefault="00DF5719" w:rsidP="006A77D0">
    <w:pPr>
      <w:tabs>
        <w:tab w:val="left" w:pos="360"/>
        <w:tab w:val="left" w:pos="993"/>
      </w:tabs>
      <w:rPr>
        <w:rFonts w:ascii="Verdana" w:hAnsi="Verdana"/>
        <w:color w:val="333333"/>
        <w:sz w:val="16"/>
        <w:szCs w:val="16"/>
      </w:rPr>
    </w:pPr>
  </w:p>
  <w:p w:rsidR="00DF5719" w:rsidRDefault="00DF5719" w:rsidP="006A77D0">
    <w:pPr>
      <w:jc w:val="center"/>
      <w:rPr>
        <w:rFonts w:ascii="Verdana" w:hAnsi="Verdana"/>
        <w:color w:val="333333"/>
        <w:sz w:val="16"/>
        <w:szCs w:val="16"/>
      </w:rPr>
    </w:pPr>
  </w:p>
  <w:p w:rsidR="006A77D0" w:rsidRDefault="006A77D0" w:rsidP="006A77D0">
    <w:pPr>
      <w:jc w:val="center"/>
      <w:rPr>
        <w:rFonts w:ascii="Verdana" w:hAnsi="Verdana"/>
        <w:color w:val="333333"/>
        <w:sz w:val="16"/>
        <w:szCs w:val="16"/>
      </w:rPr>
    </w:pPr>
  </w:p>
  <w:p w:rsidR="006A77D0" w:rsidRDefault="006A77D0" w:rsidP="006A77D0">
    <w:pPr>
      <w:jc w:val="center"/>
      <w:rPr>
        <w:rFonts w:ascii="Verdana" w:hAnsi="Verdana"/>
        <w:color w:val="333333"/>
        <w:sz w:val="16"/>
        <w:szCs w:val="16"/>
      </w:rPr>
    </w:pPr>
  </w:p>
  <w:p w:rsidR="00DF5719" w:rsidRPr="00DF5719" w:rsidRDefault="00DF5719" w:rsidP="00DF5719">
    <w:pPr>
      <w:tabs>
        <w:tab w:val="left" w:pos="360"/>
        <w:tab w:val="left" w:pos="993"/>
      </w:tabs>
      <w:jc w:val="center"/>
      <w:rPr>
        <w:rFonts w:ascii="Arial" w:hAnsi="Arial" w:cs="Arial"/>
        <w:b/>
        <w:i/>
        <w:color w:val="333333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3C3" w:rsidRDefault="009533C3">
      <w:r>
        <w:separator/>
      </w:r>
    </w:p>
  </w:footnote>
  <w:footnote w:type="continuationSeparator" w:id="1">
    <w:p w:rsidR="009533C3" w:rsidRDefault="00953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55" w:rsidRDefault="008A1062" w:rsidP="0099648E">
    <w:pPr>
      <w:jc w:val="center"/>
      <w:rPr>
        <w:rFonts w:ascii="Verdana" w:hAnsi="Verdana"/>
        <w:color w:val="333333"/>
        <w:sz w:val="16"/>
        <w:szCs w:val="16"/>
      </w:rPr>
    </w:pPr>
    <w:r w:rsidRPr="008A1062">
      <w:rPr>
        <w:rFonts w:ascii="Verdana" w:hAnsi="Verdana"/>
        <w:noProof/>
        <w:color w:val="333333"/>
        <w:sz w:val="16"/>
        <w:szCs w:val="16"/>
      </w:rPr>
      <w:drawing>
        <wp:inline distT="0" distB="0" distL="0" distR="0">
          <wp:extent cx="5534025" cy="542925"/>
          <wp:effectExtent l="19050" t="0" r="9525" b="0"/>
          <wp:docPr id="4" name="Obraz 1" descr="crzl_dlugi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rzl_dlugi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5719" w:rsidRDefault="00DF5719" w:rsidP="00DF5719">
    <w:pPr>
      <w:jc w:val="center"/>
      <w:rPr>
        <w:rFonts w:ascii="Arial" w:hAnsi="Arial" w:cs="Arial"/>
        <w:color w:val="333333"/>
        <w:sz w:val="20"/>
        <w:szCs w:val="20"/>
      </w:rPr>
    </w:pPr>
  </w:p>
  <w:p w:rsidR="00DF5719" w:rsidRDefault="00DF5719" w:rsidP="00DF5719">
    <w:pPr>
      <w:jc w:val="center"/>
      <w:rPr>
        <w:rFonts w:ascii="Arial" w:hAnsi="Arial" w:cs="Arial"/>
        <w:color w:val="333333"/>
        <w:sz w:val="20"/>
        <w:szCs w:val="20"/>
      </w:rPr>
    </w:pPr>
  </w:p>
  <w:p w:rsidR="00DF5719" w:rsidRDefault="00DF5719" w:rsidP="00DF5719">
    <w:pPr>
      <w:jc w:val="center"/>
      <w:rPr>
        <w:rFonts w:ascii="Arial" w:hAnsi="Arial" w:cs="Arial"/>
        <w:color w:val="333333"/>
        <w:sz w:val="20"/>
        <w:szCs w:val="20"/>
      </w:rPr>
    </w:pPr>
  </w:p>
  <w:p w:rsidR="00DF5719" w:rsidRDefault="00A30155" w:rsidP="00DF5719">
    <w:pPr>
      <w:jc w:val="center"/>
      <w:rPr>
        <w:rFonts w:ascii="Arial" w:hAnsi="Arial" w:cs="Arial"/>
        <w:color w:val="333333"/>
        <w:sz w:val="20"/>
        <w:szCs w:val="20"/>
      </w:rPr>
    </w:pPr>
    <w:r>
      <w:rPr>
        <w:rFonts w:ascii="Arial" w:hAnsi="Arial" w:cs="Arial"/>
        <w:noProof/>
        <w:color w:val="333333"/>
        <w:sz w:val="20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8115300</wp:posOffset>
          </wp:positionH>
          <wp:positionV relativeFrom="paragraph">
            <wp:posOffset>6350</wp:posOffset>
          </wp:positionV>
          <wp:extent cx="1644650" cy="607060"/>
          <wp:effectExtent l="1905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3555" w:rsidRPr="00953A70">
      <w:rPr>
        <w:rFonts w:ascii="Arial" w:hAnsi="Arial" w:cs="Arial"/>
        <w:color w:val="333333"/>
        <w:sz w:val="20"/>
        <w:szCs w:val="20"/>
      </w:rPr>
      <w:t>Projekt systemowy współfinansowany ze środków Unii Europejskiej</w:t>
    </w:r>
    <w:r w:rsidR="00DF5719">
      <w:rPr>
        <w:rFonts w:ascii="Arial" w:hAnsi="Arial" w:cs="Arial"/>
        <w:color w:val="333333"/>
        <w:sz w:val="20"/>
        <w:szCs w:val="20"/>
      </w:rPr>
      <w:t xml:space="preserve"> </w:t>
    </w:r>
    <w:r w:rsidR="00DF5719">
      <w:rPr>
        <w:rFonts w:ascii="Arial" w:hAnsi="Arial" w:cs="Arial"/>
        <w:color w:val="333333"/>
        <w:sz w:val="20"/>
        <w:szCs w:val="20"/>
      </w:rPr>
      <w:br/>
    </w:r>
    <w:r w:rsidR="00FC3555" w:rsidRPr="00953A70">
      <w:rPr>
        <w:rFonts w:ascii="Arial" w:hAnsi="Arial" w:cs="Arial"/>
        <w:color w:val="333333"/>
        <w:sz w:val="20"/>
        <w:szCs w:val="20"/>
      </w:rPr>
      <w:t>w ramach Europejskiego Funduszu Społecznego</w:t>
    </w:r>
    <w:r w:rsidR="00DF5719">
      <w:rPr>
        <w:rFonts w:ascii="Arial" w:hAnsi="Arial" w:cs="Arial"/>
        <w:color w:val="333333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cs="Symbol"/>
        <w:b w:val="0"/>
        <w:i w:val="0"/>
        <w:sz w:val="24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cs="Times New Roman"/>
        <w:b w:val="0"/>
        <w:i w:val="0"/>
        <w:sz w:val="22"/>
        <w:szCs w:val="22"/>
      </w:rPr>
    </w:lvl>
    <w:lvl w:ilvl="1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/>
        <w:b w:val="0"/>
        <w:i w:val="0"/>
        <w:sz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3"/>
    <w:multiLevelType w:val="multi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2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7">
    <w:nsid w:val="0000002F"/>
    <w:multiLevelType w:val="multi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1874B9C"/>
    <w:multiLevelType w:val="hybridMultilevel"/>
    <w:tmpl w:val="F7226AEC"/>
    <w:lvl w:ilvl="0" w:tplc="4C54AFCE"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</w:rPr>
    </w:lvl>
    <w:lvl w:ilvl="1" w:tplc="6E2E5930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02952F45"/>
    <w:multiLevelType w:val="hybridMultilevel"/>
    <w:tmpl w:val="42C85F74"/>
    <w:lvl w:ilvl="0" w:tplc="B0CE74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58A24E0"/>
    <w:multiLevelType w:val="hybridMultilevel"/>
    <w:tmpl w:val="9D821D98"/>
    <w:lvl w:ilvl="0" w:tplc="4C54AFCE"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AF24BB"/>
    <w:multiLevelType w:val="hybridMultilevel"/>
    <w:tmpl w:val="846A6ACC"/>
    <w:lvl w:ilvl="0" w:tplc="0415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9F18E9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09CA40A3"/>
    <w:multiLevelType w:val="hybridMultilevel"/>
    <w:tmpl w:val="DC5A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6A443E"/>
    <w:multiLevelType w:val="hybridMultilevel"/>
    <w:tmpl w:val="716E2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7B264B"/>
    <w:multiLevelType w:val="hybridMultilevel"/>
    <w:tmpl w:val="8594F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E43A87"/>
    <w:multiLevelType w:val="hybridMultilevel"/>
    <w:tmpl w:val="1AF0C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EC31BA"/>
    <w:multiLevelType w:val="hybridMultilevel"/>
    <w:tmpl w:val="C5C21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653CAE"/>
    <w:multiLevelType w:val="hybridMultilevel"/>
    <w:tmpl w:val="DF86B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B459E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7F75E2"/>
    <w:multiLevelType w:val="hybridMultilevel"/>
    <w:tmpl w:val="D4B6D8FC"/>
    <w:lvl w:ilvl="0" w:tplc="EB0A7B74">
      <w:start w:val="3"/>
      <w:numFmt w:val="upperRoman"/>
      <w:lvlText w:val="%1."/>
      <w:lvlJc w:val="right"/>
      <w:pPr>
        <w:ind w:left="1080" w:hanging="360"/>
      </w:pPr>
    </w:lvl>
    <w:lvl w:ilvl="1" w:tplc="B8C02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2E71BE"/>
    <w:multiLevelType w:val="hybridMultilevel"/>
    <w:tmpl w:val="A3884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654553"/>
    <w:multiLevelType w:val="hybridMultilevel"/>
    <w:tmpl w:val="25408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D73F6A"/>
    <w:multiLevelType w:val="hybridMultilevel"/>
    <w:tmpl w:val="1E46BCA0"/>
    <w:name w:val="WW8Num73"/>
    <w:lvl w:ilvl="0" w:tplc="09740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8313BF"/>
    <w:multiLevelType w:val="multilevel"/>
    <w:tmpl w:val="6D188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sz w:val="24"/>
        <w:szCs w:val="24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29D17E16"/>
    <w:multiLevelType w:val="multilevel"/>
    <w:tmpl w:val="B61E3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sz w:val="24"/>
        <w:szCs w:val="24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2B243F34"/>
    <w:multiLevelType w:val="hybridMultilevel"/>
    <w:tmpl w:val="03843E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A1197F"/>
    <w:multiLevelType w:val="hybridMultilevel"/>
    <w:tmpl w:val="CD8AB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2745AE"/>
    <w:multiLevelType w:val="hybridMultilevel"/>
    <w:tmpl w:val="D728B9D6"/>
    <w:lvl w:ilvl="0" w:tplc="4C54AFCE"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7">
    <w:nsid w:val="32482F69"/>
    <w:multiLevelType w:val="hybridMultilevel"/>
    <w:tmpl w:val="336CFEB0"/>
    <w:lvl w:ilvl="0" w:tplc="9FEEFB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5121F5E"/>
    <w:multiLevelType w:val="hybridMultilevel"/>
    <w:tmpl w:val="9F4A83B6"/>
    <w:lvl w:ilvl="0" w:tplc="611AA7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3B6558DC"/>
    <w:multiLevelType w:val="hybridMultilevel"/>
    <w:tmpl w:val="AD58BF5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3CC7503E"/>
    <w:multiLevelType w:val="hybridMultilevel"/>
    <w:tmpl w:val="3D787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E06697"/>
    <w:multiLevelType w:val="hybridMultilevel"/>
    <w:tmpl w:val="CC58F5FA"/>
    <w:lvl w:ilvl="0" w:tplc="1E74A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8693904"/>
    <w:multiLevelType w:val="hybridMultilevel"/>
    <w:tmpl w:val="0482528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49A21FEB"/>
    <w:multiLevelType w:val="hybridMultilevel"/>
    <w:tmpl w:val="16CAA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0954DD"/>
    <w:multiLevelType w:val="hybridMultilevel"/>
    <w:tmpl w:val="ED5C84C6"/>
    <w:lvl w:ilvl="0" w:tplc="4C54AFCE"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C21E4F"/>
    <w:multiLevelType w:val="hybridMultilevel"/>
    <w:tmpl w:val="23A4918A"/>
    <w:lvl w:ilvl="0" w:tplc="9F18E9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5822C6F"/>
    <w:multiLevelType w:val="hybridMultilevel"/>
    <w:tmpl w:val="D9DEA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794313"/>
    <w:multiLevelType w:val="hybridMultilevel"/>
    <w:tmpl w:val="25BAB77E"/>
    <w:lvl w:ilvl="0" w:tplc="010C8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684F35"/>
    <w:multiLevelType w:val="hybridMultilevel"/>
    <w:tmpl w:val="B4688676"/>
    <w:lvl w:ilvl="0" w:tplc="37BC88C2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5C711F8F"/>
    <w:multiLevelType w:val="hybridMultilevel"/>
    <w:tmpl w:val="D99CF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EB42ED"/>
    <w:multiLevelType w:val="hybridMultilevel"/>
    <w:tmpl w:val="84B6A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1500F"/>
    <w:multiLevelType w:val="hybridMultilevel"/>
    <w:tmpl w:val="30082B6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6FB37AAC"/>
    <w:multiLevelType w:val="hybridMultilevel"/>
    <w:tmpl w:val="CC86D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146C80"/>
    <w:multiLevelType w:val="hybridMultilevel"/>
    <w:tmpl w:val="FC8A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80878"/>
    <w:multiLevelType w:val="multilevel"/>
    <w:tmpl w:val="FD625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7DBC6ADB"/>
    <w:multiLevelType w:val="hybridMultilevel"/>
    <w:tmpl w:val="DF3EEBEE"/>
    <w:lvl w:ilvl="0" w:tplc="06125E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6"/>
  </w:num>
  <w:num w:numId="3">
    <w:abstractNumId w:val="24"/>
  </w:num>
  <w:num w:numId="4">
    <w:abstractNumId w:val="39"/>
  </w:num>
  <w:num w:numId="5">
    <w:abstractNumId w:val="38"/>
  </w:num>
  <w:num w:numId="6">
    <w:abstractNumId w:val="13"/>
  </w:num>
  <w:num w:numId="7">
    <w:abstractNumId w:val="42"/>
  </w:num>
  <w:num w:numId="8">
    <w:abstractNumId w:val="12"/>
  </w:num>
  <w:num w:numId="9">
    <w:abstractNumId w:val="25"/>
  </w:num>
  <w:num w:numId="10">
    <w:abstractNumId w:val="31"/>
  </w:num>
  <w:num w:numId="11">
    <w:abstractNumId w:val="9"/>
  </w:num>
  <w:num w:numId="12">
    <w:abstractNumId w:val="27"/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8"/>
  </w:num>
  <w:num w:numId="16">
    <w:abstractNumId w:val="30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7"/>
  </w:num>
  <w:num w:numId="20">
    <w:abstractNumId w:val="23"/>
  </w:num>
  <w:num w:numId="21">
    <w:abstractNumId w:val="22"/>
  </w:num>
  <w:num w:numId="22">
    <w:abstractNumId w:val="34"/>
  </w:num>
  <w:num w:numId="23">
    <w:abstractNumId w:val="10"/>
  </w:num>
  <w:num w:numId="24">
    <w:abstractNumId w:val="11"/>
  </w:num>
  <w:num w:numId="25">
    <w:abstractNumId w:val="35"/>
  </w:num>
  <w:num w:numId="26">
    <w:abstractNumId w:val="21"/>
  </w:num>
  <w:num w:numId="27">
    <w:abstractNumId w:val="44"/>
  </w:num>
  <w:num w:numId="28">
    <w:abstractNumId w:val="26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5"/>
  </w:num>
  <w:num w:numId="32">
    <w:abstractNumId w:val="16"/>
  </w:num>
  <w:num w:numId="33">
    <w:abstractNumId w:val="19"/>
  </w:num>
  <w:num w:numId="34">
    <w:abstractNumId w:val="32"/>
  </w:num>
  <w:num w:numId="35">
    <w:abstractNumId w:val="15"/>
  </w:num>
  <w:num w:numId="36">
    <w:abstractNumId w:val="14"/>
  </w:num>
  <w:num w:numId="37">
    <w:abstractNumId w:val="29"/>
  </w:num>
  <w:num w:numId="38">
    <w:abstractNumId w:val="43"/>
  </w:num>
  <w:num w:numId="39">
    <w:abstractNumId w:val="33"/>
  </w:num>
  <w:num w:numId="40">
    <w:abstractNumId w:val="3"/>
  </w:num>
  <w:num w:numId="41">
    <w:abstractNumId w:val="4"/>
  </w:num>
  <w:num w:numId="42">
    <w:abstractNumId w:val="5"/>
  </w:num>
  <w:num w:numId="43">
    <w:abstractNumId w:val="1"/>
  </w:num>
  <w:num w:numId="44">
    <w:abstractNumId w:val="2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D20416"/>
    <w:rsid w:val="00013BDF"/>
    <w:rsid w:val="00013BEF"/>
    <w:rsid w:val="00045F65"/>
    <w:rsid w:val="00054B57"/>
    <w:rsid w:val="000C149A"/>
    <w:rsid w:val="000C2C73"/>
    <w:rsid w:val="000D27A8"/>
    <w:rsid w:val="000E0B07"/>
    <w:rsid w:val="0013162E"/>
    <w:rsid w:val="0013452B"/>
    <w:rsid w:val="001A3D6B"/>
    <w:rsid w:val="001B17EC"/>
    <w:rsid w:val="001B6A50"/>
    <w:rsid w:val="001C4607"/>
    <w:rsid w:val="001C58F5"/>
    <w:rsid w:val="001E2223"/>
    <w:rsid w:val="001E4031"/>
    <w:rsid w:val="001F120C"/>
    <w:rsid w:val="0020410B"/>
    <w:rsid w:val="002111B2"/>
    <w:rsid w:val="00256E1A"/>
    <w:rsid w:val="0029566C"/>
    <w:rsid w:val="002970AF"/>
    <w:rsid w:val="002B2C20"/>
    <w:rsid w:val="002C223E"/>
    <w:rsid w:val="002C28FD"/>
    <w:rsid w:val="002D0779"/>
    <w:rsid w:val="002D0C51"/>
    <w:rsid w:val="00322EAE"/>
    <w:rsid w:val="00340374"/>
    <w:rsid w:val="00363313"/>
    <w:rsid w:val="00366EB3"/>
    <w:rsid w:val="00391D53"/>
    <w:rsid w:val="003A3644"/>
    <w:rsid w:val="003B27AE"/>
    <w:rsid w:val="003D037B"/>
    <w:rsid w:val="003D1633"/>
    <w:rsid w:val="003D54A6"/>
    <w:rsid w:val="003D5D1F"/>
    <w:rsid w:val="003F00AB"/>
    <w:rsid w:val="004312B1"/>
    <w:rsid w:val="00461751"/>
    <w:rsid w:val="00464811"/>
    <w:rsid w:val="00464E70"/>
    <w:rsid w:val="00465A95"/>
    <w:rsid w:val="00471673"/>
    <w:rsid w:val="00482823"/>
    <w:rsid w:val="00483EB1"/>
    <w:rsid w:val="004F3A24"/>
    <w:rsid w:val="005020E0"/>
    <w:rsid w:val="00547A97"/>
    <w:rsid w:val="00553DA8"/>
    <w:rsid w:val="00565EEC"/>
    <w:rsid w:val="00566BEF"/>
    <w:rsid w:val="005815E0"/>
    <w:rsid w:val="00587DAD"/>
    <w:rsid w:val="00592840"/>
    <w:rsid w:val="005A4605"/>
    <w:rsid w:val="005B4702"/>
    <w:rsid w:val="006065C9"/>
    <w:rsid w:val="006076DA"/>
    <w:rsid w:val="0063104C"/>
    <w:rsid w:val="00637F8D"/>
    <w:rsid w:val="0064069E"/>
    <w:rsid w:val="00641F0C"/>
    <w:rsid w:val="00657C3C"/>
    <w:rsid w:val="0066695A"/>
    <w:rsid w:val="00680BF0"/>
    <w:rsid w:val="00686A3D"/>
    <w:rsid w:val="00692CB9"/>
    <w:rsid w:val="006A70E8"/>
    <w:rsid w:val="006A77D0"/>
    <w:rsid w:val="006D06EE"/>
    <w:rsid w:val="006D10C5"/>
    <w:rsid w:val="00716A99"/>
    <w:rsid w:val="00721AF5"/>
    <w:rsid w:val="00756E8C"/>
    <w:rsid w:val="00794775"/>
    <w:rsid w:val="007C536B"/>
    <w:rsid w:val="007D272E"/>
    <w:rsid w:val="007F68CE"/>
    <w:rsid w:val="008512B6"/>
    <w:rsid w:val="008A1062"/>
    <w:rsid w:val="008A5456"/>
    <w:rsid w:val="008B5733"/>
    <w:rsid w:val="008F32D4"/>
    <w:rsid w:val="009103D0"/>
    <w:rsid w:val="0091486D"/>
    <w:rsid w:val="009378F9"/>
    <w:rsid w:val="009511A3"/>
    <w:rsid w:val="009533C3"/>
    <w:rsid w:val="00953A70"/>
    <w:rsid w:val="00955BC8"/>
    <w:rsid w:val="00960D3E"/>
    <w:rsid w:val="0097791F"/>
    <w:rsid w:val="0098560A"/>
    <w:rsid w:val="0099648E"/>
    <w:rsid w:val="009A00BC"/>
    <w:rsid w:val="009A37F4"/>
    <w:rsid w:val="009C5433"/>
    <w:rsid w:val="009E0A2E"/>
    <w:rsid w:val="00A21483"/>
    <w:rsid w:val="00A30155"/>
    <w:rsid w:val="00A31BF2"/>
    <w:rsid w:val="00A62753"/>
    <w:rsid w:val="00A747E3"/>
    <w:rsid w:val="00A74C66"/>
    <w:rsid w:val="00A85A47"/>
    <w:rsid w:val="00A9620B"/>
    <w:rsid w:val="00AD53B7"/>
    <w:rsid w:val="00AD54DE"/>
    <w:rsid w:val="00AE114E"/>
    <w:rsid w:val="00AE78CB"/>
    <w:rsid w:val="00B01A8D"/>
    <w:rsid w:val="00B15477"/>
    <w:rsid w:val="00B23ED5"/>
    <w:rsid w:val="00B51231"/>
    <w:rsid w:val="00B6409C"/>
    <w:rsid w:val="00B757E1"/>
    <w:rsid w:val="00B940D1"/>
    <w:rsid w:val="00BB5CA7"/>
    <w:rsid w:val="00BC7A28"/>
    <w:rsid w:val="00BD0D98"/>
    <w:rsid w:val="00BF15C2"/>
    <w:rsid w:val="00C32831"/>
    <w:rsid w:val="00C4137B"/>
    <w:rsid w:val="00C6241D"/>
    <w:rsid w:val="00C76A25"/>
    <w:rsid w:val="00CF767E"/>
    <w:rsid w:val="00D05F34"/>
    <w:rsid w:val="00D07E16"/>
    <w:rsid w:val="00D14762"/>
    <w:rsid w:val="00D20416"/>
    <w:rsid w:val="00D42D09"/>
    <w:rsid w:val="00D57E9D"/>
    <w:rsid w:val="00D804BA"/>
    <w:rsid w:val="00D811F9"/>
    <w:rsid w:val="00D8199F"/>
    <w:rsid w:val="00D84DC2"/>
    <w:rsid w:val="00DB1F1B"/>
    <w:rsid w:val="00DD3A50"/>
    <w:rsid w:val="00DE4614"/>
    <w:rsid w:val="00DF5719"/>
    <w:rsid w:val="00E17D30"/>
    <w:rsid w:val="00E21EB3"/>
    <w:rsid w:val="00E30168"/>
    <w:rsid w:val="00E66925"/>
    <w:rsid w:val="00E97DB8"/>
    <w:rsid w:val="00EA3870"/>
    <w:rsid w:val="00EC1D9A"/>
    <w:rsid w:val="00ED50D7"/>
    <w:rsid w:val="00ED57E7"/>
    <w:rsid w:val="00EE21FD"/>
    <w:rsid w:val="00EF5AA8"/>
    <w:rsid w:val="00F13079"/>
    <w:rsid w:val="00F1479F"/>
    <w:rsid w:val="00F17787"/>
    <w:rsid w:val="00F2194F"/>
    <w:rsid w:val="00F2668B"/>
    <w:rsid w:val="00F43FB0"/>
    <w:rsid w:val="00F44D0E"/>
    <w:rsid w:val="00F70812"/>
    <w:rsid w:val="00FA7E42"/>
    <w:rsid w:val="00FB3EA2"/>
    <w:rsid w:val="00FC3555"/>
    <w:rsid w:val="00FC79D9"/>
    <w:rsid w:val="00FD6BD9"/>
    <w:rsid w:val="00FF2F46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30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3ED5"/>
    <w:pPr>
      <w:keepNext/>
      <w:outlineLvl w:val="0"/>
    </w:pPr>
    <w:rPr>
      <w:b/>
      <w:bCs/>
      <w:szCs w:val="32"/>
    </w:rPr>
  </w:style>
  <w:style w:type="paragraph" w:styleId="Nagwek2">
    <w:name w:val="heading 2"/>
    <w:basedOn w:val="Normalny"/>
    <w:next w:val="Normalny"/>
    <w:qFormat/>
    <w:rsid w:val="00B23ED5"/>
    <w:pPr>
      <w:keepNext/>
      <w:ind w:left="2832" w:firstLine="708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rsid w:val="00B23ED5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B23ED5"/>
    <w:pPr>
      <w:keepNext/>
      <w:jc w:val="center"/>
      <w:outlineLvl w:val="3"/>
    </w:pPr>
    <w:rPr>
      <w:b/>
      <w:bCs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23ED5"/>
    <w:pPr>
      <w:jc w:val="both"/>
    </w:pPr>
    <w:rPr>
      <w:sz w:val="22"/>
    </w:rPr>
  </w:style>
  <w:style w:type="paragraph" w:styleId="Tekstpodstawowy3">
    <w:name w:val="Body Text 3"/>
    <w:basedOn w:val="Normalny"/>
    <w:rsid w:val="00B23ED5"/>
    <w:pPr>
      <w:jc w:val="both"/>
    </w:pPr>
    <w:rPr>
      <w:sz w:val="22"/>
      <w:szCs w:val="32"/>
    </w:rPr>
  </w:style>
  <w:style w:type="paragraph" w:styleId="Tekstpodstawowy2">
    <w:name w:val="Body Text 2"/>
    <w:basedOn w:val="Normalny"/>
    <w:rsid w:val="00B23ED5"/>
    <w:pPr>
      <w:jc w:val="both"/>
    </w:pPr>
    <w:rPr>
      <w:sz w:val="20"/>
    </w:rPr>
  </w:style>
  <w:style w:type="paragraph" w:customStyle="1" w:styleId="Paragrafy">
    <w:name w:val="Paragrafy"/>
    <w:basedOn w:val="Normalny"/>
    <w:next w:val="Normalny"/>
    <w:rsid w:val="00B23ED5"/>
    <w:pPr>
      <w:overflowPunct w:val="0"/>
      <w:autoSpaceDE w:val="0"/>
      <w:autoSpaceDN w:val="0"/>
      <w:adjustRightInd w:val="0"/>
      <w:spacing w:before="280" w:after="120"/>
      <w:jc w:val="center"/>
      <w:textAlignment w:val="baseline"/>
    </w:pPr>
    <w:rPr>
      <w:rFonts w:ascii="Arial" w:hAnsi="Arial"/>
      <w:b/>
      <w:sz w:val="22"/>
      <w:szCs w:val="20"/>
    </w:rPr>
  </w:style>
  <w:style w:type="paragraph" w:styleId="Tekstpodstawowywcity3">
    <w:name w:val="Body Text Indent 3"/>
    <w:basedOn w:val="Normalny"/>
    <w:rsid w:val="00B23ED5"/>
    <w:pPr>
      <w:ind w:left="720" w:hanging="12"/>
      <w:jc w:val="both"/>
    </w:pPr>
  </w:style>
  <w:style w:type="character" w:customStyle="1" w:styleId="WW8Num7z1">
    <w:name w:val="WW8Num7z1"/>
    <w:rsid w:val="00B23ED5"/>
    <w:rPr>
      <w:rFonts w:ascii="Times New Roman" w:hAnsi="Times New Roman"/>
    </w:rPr>
  </w:style>
  <w:style w:type="character" w:customStyle="1" w:styleId="WW8Num10z0">
    <w:name w:val="WW8Num10z0"/>
    <w:rsid w:val="00B23ED5"/>
    <w:rPr>
      <w:rFonts w:ascii="Courier New" w:hAnsi="Courier New"/>
    </w:rPr>
  </w:style>
  <w:style w:type="paragraph" w:styleId="Tekstdymka">
    <w:name w:val="Balloon Text"/>
    <w:basedOn w:val="Normalny"/>
    <w:semiHidden/>
    <w:rsid w:val="00B23ED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B23ED5"/>
    <w:pPr>
      <w:tabs>
        <w:tab w:val="right" w:pos="2363"/>
      </w:tabs>
      <w:overflowPunct w:val="0"/>
      <w:autoSpaceDE w:val="0"/>
      <w:jc w:val="both"/>
      <w:textAlignment w:val="baseline"/>
    </w:pPr>
    <w:rPr>
      <w:sz w:val="20"/>
      <w:szCs w:val="20"/>
    </w:rPr>
  </w:style>
  <w:style w:type="paragraph" w:styleId="Tekstpodstawowywcity2">
    <w:name w:val="Body Text Indent 2"/>
    <w:basedOn w:val="Normalny"/>
    <w:rsid w:val="00B23ED5"/>
    <w:pPr>
      <w:ind w:left="360"/>
      <w:jc w:val="both"/>
    </w:pPr>
    <w:rPr>
      <w:sz w:val="22"/>
    </w:rPr>
  </w:style>
  <w:style w:type="paragraph" w:customStyle="1" w:styleId="WW-Tekstpodstawowywcity31">
    <w:name w:val="WW-Tekst podstawowy wcięty 31"/>
    <w:basedOn w:val="Normalny"/>
    <w:rsid w:val="00B23ED5"/>
    <w:pPr>
      <w:widowControl w:val="0"/>
      <w:suppressAutoHyphens/>
      <w:overflowPunct w:val="0"/>
      <w:autoSpaceDE w:val="0"/>
      <w:ind w:left="426" w:hanging="426"/>
      <w:jc w:val="both"/>
      <w:textAlignment w:val="baseline"/>
    </w:pPr>
    <w:rPr>
      <w:rFonts w:ascii="Arial Narrow" w:eastAsia="Arial Unicode MS" w:hAnsi="Arial Narrow"/>
      <w:sz w:val="20"/>
      <w:szCs w:val="20"/>
    </w:rPr>
  </w:style>
  <w:style w:type="paragraph" w:customStyle="1" w:styleId="WW-Tekstpodstawowy3">
    <w:name w:val="WW-Tekst podstawowy 3"/>
    <w:basedOn w:val="Normalny"/>
    <w:rsid w:val="00B23ED5"/>
    <w:pPr>
      <w:tabs>
        <w:tab w:val="right" w:pos="9000"/>
      </w:tabs>
    </w:pPr>
    <w:rPr>
      <w:sz w:val="20"/>
      <w:szCs w:val="20"/>
    </w:rPr>
  </w:style>
  <w:style w:type="paragraph" w:styleId="Nagwek">
    <w:name w:val="header"/>
    <w:basedOn w:val="Normalny"/>
    <w:rsid w:val="009964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6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B3EA2"/>
  </w:style>
  <w:style w:type="character" w:styleId="Hipercze">
    <w:name w:val="Hyperlink"/>
    <w:rsid w:val="00471673"/>
    <w:rPr>
      <w:color w:val="0000FF"/>
      <w:u w:val="single"/>
    </w:rPr>
  </w:style>
  <w:style w:type="table" w:styleId="Tabela-Siatka">
    <w:name w:val="Table Grid"/>
    <w:basedOn w:val="Standardowy"/>
    <w:uiPriority w:val="59"/>
    <w:rsid w:val="00B64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3B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547A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7A97"/>
  </w:style>
  <w:style w:type="paragraph" w:styleId="NormalnyWeb">
    <w:name w:val="Normal (Web)"/>
    <w:basedOn w:val="Normalny"/>
    <w:rsid w:val="00547A97"/>
    <w:pPr>
      <w:spacing w:before="100" w:after="100"/>
    </w:pPr>
    <w:rPr>
      <w:szCs w:val="20"/>
    </w:rPr>
  </w:style>
  <w:style w:type="paragraph" w:customStyle="1" w:styleId="Podmiot">
    <w:name w:val="Podmiot"/>
    <w:basedOn w:val="Normalny"/>
    <w:qFormat/>
    <w:rsid w:val="00680BF0"/>
    <w:pPr>
      <w:spacing w:before="120" w:after="120"/>
      <w:ind w:left="567"/>
      <w:jc w:val="both"/>
    </w:pPr>
    <w:rPr>
      <w:rFonts w:ascii="Calibri" w:hAnsi="Calibri"/>
    </w:rPr>
  </w:style>
  <w:style w:type="paragraph" w:customStyle="1" w:styleId="Paragraf">
    <w:name w:val="Paragraf"/>
    <w:basedOn w:val="Normalny"/>
    <w:rsid w:val="00680BF0"/>
    <w:pPr>
      <w:keepNext/>
      <w:spacing w:before="120" w:after="120"/>
      <w:jc w:val="center"/>
    </w:pPr>
    <w:rPr>
      <w:b/>
    </w:rPr>
  </w:style>
  <w:style w:type="paragraph" w:customStyle="1" w:styleId="Paragrafpodpis">
    <w:name w:val="Paragraf podpis"/>
    <w:basedOn w:val="Paragraf"/>
    <w:rsid w:val="00680BF0"/>
    <w:pPr>
      <w:spacing w:before="0"/>
      <w:outlineLvl w:val="0"/>
    </w:pPr>
  </w:style>
  <w:style w:type="paragraph" w:customStyle="1" w:styleId="Punkt">
    <w:name w:val="Punkt"/>
    <w:basedOn w:val="Normalny"/>
    <w:rsid w:val="00680BF0"/>
    <w:pPr>
      <w:tabs>
        <w:tab w:val="num" w:pos="734"/>
      </w:tabs>
      <w:spacing w:before="120" w:after="120"/>
      <w:jc w:val="both"/>
    </w:pPr>
    <w:rPr>
      <w:rFonts w:ascii="Calibri" w:hAnsi="Calibri"/>
    </w:rPr>
  </w:style>
  <w:style w:type="paragraph" w:customStyle="1" w:styleId="Default">
    <w:name w:val="Default"/>
    <w:rsid w:val="00680B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odstawowy">
    <w:name w:val="Podstawowy"/>
    <w:basedOn w:val="Normalny"/>
    <w:rsid w:val="00680BF0"/>
    <w:pPr>
      <w:spacing w:before="120" w:after="120"/>
      <w:jc w:val="both"/>
    </w:pPr>
    <w:rPr>
      <w:rFonts w:ascii="Calibri" w:hAnsi="Calibri"/>
      <w:sz w:val="20"/>
      <w:szCs w:val="20"/>
    </w:rPr>
  </w:style>
  <w:style w:type="paragraph" w:customStyle="1" w:styleId="Akapitzlist1">
    <w:name w:val="Akapit z listą1"/>
    <w:basedOn w:val="Normalny"/>
    <w:rsid w:val="00E21EB3"/>
    <w:pPr>
      <w:suppressAutoHyphens/>
      <w:ind w:left="720"/>
    </w:pPr>
    <w:rPr>
      <w:rFonts w:ascii="Arial" w:hAnsi="Arial" w:cs="Arial"/>
      <w:kern w:val="1"/>
      <w:sz w:val="22"/>
      <w:szCs w:val="3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Polkowice, dnia 16</vt:lpstr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16</dc:title>
  <dc:subject/>
  <dc:creator>Urząd gminy Polkowice</dc:creator>
  <cp:keywords/>
  <cp:lastModifiedBy>Esprimo2</cp:lastModifiedBy>
  <cp:revision>5</cp:revision>
  <cp:lastPrinted>2011-10-19T14:01:00Z</cp:lastPrinted>
  <dcterms:created xsi:type="dcterms:W3CDTF">2014-01-24T07:42:00Z</dcterms:created>
  <dcterms:modified xsi:type="dcterms:W3CDTF">2014-01-24T13:23:00Z</dcterms:modified>
</cp:coreProperties>
</file>