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E78AD" w14:textId="6B8908F2" w:rsidR="006239D4" w:rsidRDefault="001451EE" w:rsidP="000C5115">
      <w:pPr>
        <w:widowControl w:val="0"/>
        <w:spacing w:before="60" w:after="60" w:line="276" w:lineRule="auto"/>
        <w:ind w:left="425" w:hanging="425"/>
        <w:jc w:val="both"/>
        <w:rPr>
          <w:b/>
          <w:bCs/>
        </w:rPr>
      </w:pPr>
      <w:r w:rsidRPr="001451EE">
        <w:rPr>
          <w:b/>
          <w:bCs/>
        </w:rPr>
        <w:t>Załącznik nr 2 do Zapytania ofertowego – szczegółowy opis przedmiotu zamówieni</w:t>
      </w:r>
      <w:r>
        <w:rPr>
          <w:b/>
          <w:bCs/>
        </w:rPr>
        <w:t>a</w:t>
      </w:r>
      <w:r w:rsidR="00206868">
        <w:rPr>
          <w:b/>
          <w:bCs/>
        </w:rPr>
        <w:t xml:space="preserve"> pn.:</w:t>
      </w:r>
    </w:p>
    <w:p w14:paraId="6C3B7C07" w14:textId="03291C9C" w:rsidR="00206868" w:rsidRPr="00206868" w:rsidRDefault="00206868" w:rsidP="00206868">
      <w:pPr>
        <w:widowControl w:val="0"/>
        <w:spacing w:line="276" w:lineRule="auto"/>
        <w:rPr>
          <w:rFonts w:ascii="Cambria" w:eastAsia="Calibri" w:hAnsi="Cambria" w:cs="Calibri"/>
          <w:b/>
          <w:bCs/>
          <w:color w:val="000000"/>
        </w:rPr>
      </w:pPr>
      <w:bookmarkStart w:id="0" w:name="_Hlk18481486"/>
      <w:r w:rsidRPr="00B34C61">
        <w:rPr>
          <w:rFonts w:ascii="Cambria" w:hAnsi="Cambria"/>
          <w:b/>
          <w:bCs/>
          <w:caps/>
        </w:rPr>
        <w:t>Ubezpieczenie sprzętu ELEKTRONICZNEGO zakupionego w ramach programu „</w:t>
      </w:r>
      <w:r w:rsidRPr="00B34C61">
        <w:rPr>
          <w:rFonts w:ascii="Cambria" w:eastAsia="Calibri" w:hAnsi="Cambria" w:cs="Calibri"/>
          <w:b/>
          <w:bCs/>
          <w:color w:val="000000"/>
        </w:rPr>
        <w:t>WSPARCIE DZIECI Z RODZIN PEGEEROWSKICH W ROZWOJU CYFROWYM – GRANTY PPGR</w:t>
      </w:r>
      <w:r w:rsidRPr="00B34C61">
        <w:rPr>
          <w:rFonts w:ascii="Cambria" w:hAnsi="Cambria"/>
          <w:b/>
          <w:bCs/>
          <w:caps/>
        </w:rPr>
        <w:t>”</w:t>
      </w:r>
      <w:bookmarkEnd w:id="0"/>
    </w:p>
    <w:p w14:paraId="5E1864FB" w14:textId="739B3130" w:rsidR="006239D4" w:rsidRPr="0004240B" w:rsidRDefault="006239D4" w:rsidP="00FE68A7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425" w:hanging="425"/>
        <w:contextualSpacing w:val="0"/>
        <w:jc w:val="both"/>
        <w:rPr>
          <w:rFonts w:ascii="Calibri" w:hAnsi="Calibri" w:cs="Calibri"/>
          <w:strike/>
          <w:sz w:val="24"/>
          <w:szCs w:val="24"/>
        </w:rPr>
      </w:pPr>
      <w:r w:rsidRPr="0004240B">
        <w:rPr>
          <w:rFonts w:ascii="Calibri" w:hAnsi="Calibri" w:cs="Calibri"/>
          <w:sz w:val="24"/>
          <w:szCs w:val="24"/>
        </w:rPr>
        <w:t>Ogólne</w:t>
      </w:r>
      <w:r w:rsidR="008C49E7" w:rsidRPr="0004240B">
        <w:rPr>
          <w:rFonts w:ascii="Calibri" w:hAnsi="Calibri" w:cs="Calibri"/>
          <w:sz w:val="24"/>
          <w:szCs w:val="24"/>
        </w:rPr>
        <w:t xml:space="preserve"> </w:t>
      </w:r>
      <w:r w:rsidR="00654F0A" w:rsidRPr="0004240B">
        <w:rPr>
          <w:rFonts w:ascii="Calibri" w:hAnsi="Calibri" w:cs="Calibri"/>
          <w:sz w:val="24"/>
          <w:szCs w:val="24"/>
        </w:rPr>
        <w:t>lub</w:t>
      </w:r>
      <w:r w:rsidR="003E46FC" w:rsidRPr="0004240B">
        <w:rPr>
          <w:rFonts w:ascii="Calibri" w:hAnsi="Calibri" w:cs="Calibri"/>
          <w:sz w:val="24"/>
          <w:szCs w:val="24"/>
        </w:rPr>
        <w:t xml:space="preserve"> </w:t>
      </w:r>
      <w:r w:rsidRPr="0004240B">
        <w:rPr>
          <w:rFonts w:ascii="Calibri" w:hAnsi="Calibri" w:cs="Calibri"/>
          <w:sz w:val="24"/>
          <w:szCs w:val="24"/>
        </w:rPr>
        <w:t xml:space="preserve">szczególne warunki ubezpieczenia, którymi posługuje się wykonawca (aktualne </w:t>
      </w:r>
      <w:r w:rsidR="00BE4691" w:rsidRPr="0004240B">
        <w:rPr>
          <w:rFonts w:ascii="Calibri" w:hAnsi="Calibri" w:cs="Calibri"/>
          <w:sz w:val="24"/>
          <w:szCs w:val="24"/>
        </w:rPr>
        <w:br/>
      </w:r>
      <w:r w:rsidRPr="0004240B">
        <w:rPr>
          <w:rFonts w:ascii="Calibri" w:hAnsi="Calibri" w:cs="Calibri"/>
          <w:sz w:val="24"/>
          <w:szCs w:val="24"/>
        </w:rPr>
        <w:t>na dzień składania ofert)</w:t>
      </w:r>
      <w:r w:rsidR="008C49E7" w:rsidRPr="0004240B">
        <w:rPr>
          <w:rFonts w:ascii="Calibri" w:hAnsi="Calibri" w:cs="Calibri"/>
          <w:sz w:val="24"/>
          <w:szCs w:val="24"/>
        </w:rPr>
        <w:t xml:space="preserve"> i</w:t>
      </w:r>
      <w:r w:rsidR="003E46FC" w:rsidRPr="0004240B">
        <w:rPr>
          <w:rFonts w:ascii="Calibri" w:hAnsi="Calibri" w:cs="Calibri"/>
          <w:sz w:val="24"/>
          <w:szCs w:val="24"/>
        </w:rPr>
        <w:t xml:space="preserve"> </w:t>
      </w:r>
      <w:r w:rsidRPr="0004240B">
        <w:rPr>
          <w:rFonts w:ascii="Calibri" w:hAnsi="Calibri" w:cs="Calibri"/>
          <w:sz w:val="24"/>
          <w:szCs w:val="24"/>
        </w:rPr>
        <w:t>które wskazuje</w:t>
      </w:r>
      <w:r w:rsidR="008C49E7" w:rsidRPr="0004240B">
        <w:rPr>
          <w:rFonts w:ascii="Calibri" w:hAnsi="Calibri" w:cs="Calibri"/>
          <w:sz w:val="24"/>
          <w:szCs w:val="24"/>
        </w:rPr>
        <w:t xml:space="preserve"> w</w:t>
      </w:r>
      <w:r w:rsidR="003E46FC" w:rsidRPr="0004240B">
        <w:rPr>
          <w:rFonts w:ascii="Calibri" w:hAnsi="Calibri" w:cs="Calibri"/>
          <w:sz w:val="24"/>
          <w:szCs w:val="24"/>
        </w:rPr>
        <w:t xml:space="preserve"> </w:t>
      </w:r>
      <w:r w:rsidRPr="0004240B">
        <w:rPr>
          <w:rFonts w:ascii="Calibri" w:hAnsi="Calibri" w:cs="Calibri"/>
          <w:sz w:val="24"/>
          <w:szCs w:val="24"/>
        </w:rPr>
        <w:t>dokumencie potwierdzającym ochronę ubezpieczeniową</w:t>
      </w:r>
      <w:r w:rsidR="005B0444" w:rsidRPr="0004240B">
        <w:rPr>
          <w:rFonts w:ascii="Calibri" w:hAnsi="Calibri" w:cs="Calibri"/>
          <w:sz w:val="24"/>
          <w:szCs w:val="24"/>
        </w:rPr>
        <w:t>,</w:t>
      </w:r>
      <w:r w:rsidRPr="0004240B">
        <w:rPr>
          <w:rFonts w:ascii="Calibri" w:hAnsi="Calibri" w:cs="Calibri"/>
          <w:sz w:val="24"/>
          <w:szCs w:val="24"/>
        </w:rPr>
        <w:t xml:space="preserve"> mają zastosowanie tylko</w:t>
      </w:r>
      <w:r w:rsidR="008C49E7" w:rsidRPr="0004240B">
        <w:rPr>
          <w:rFonts w:ascii="Calibri" w:hAnsi="Calibri" w:cs="Calibri"/>
          <w:sz w:val="24"/>
          <w:szCs w:val="24"/>
        </w:rPr>
        <w:t xml:space="preserve"> w </w:t>
      </w:r>
      <w:r w:rsidRPr="0004240B">
        <w:rPr>
          <w:rFonts w:ascii="Calibri" w:hAnsi="Calibri" w:cs="Calibri"/>
          <w:sz w:val="24"/>
          <w:szCs w:val="24"/>
        </w:rPr>
        <w:t>kwestiach nieuregulowanych</w:t>
      </w:r>
      <w:r w:rsidR="008C49E7" w:rsidRPr="0004240B">
        <w:rPr>
          <w:rFonts w:ascii="Calibri" w:hAnsi="Calibri" w:cs="Calibri"/>
          <w:sz w:val="24"/>
          <w:szCs w:val="24"/>
        </w:rPr>
        <w:t xml:space="preserve"> </w:t>
      </w:r>
      <w:r w:rsidR="0004240B">
        <w:rPr>
          <w:rFonts w:ascii="Calibri" w:hAnsi="Calibri" w:cs="Calibri"/>
          <w:sz w:val="24"/>
          <w:szCs w:val="24"/>
        </w:rPr>
        <w:t>Zapytaniu ofertowym</w:t>
      </w:r>
      <w:r w:rsidRPr="0004240B">
        <w:rPr>
          <w:rFonts w:ascii="Calibri" w:hAnsi="Calibri" w:cs="Calibri"/>
          <w:sz w:val="24"/>
          <w:szCs w:val="24"/>
        </w:rPr>
        <w:t xml:space="preserve">. </w:t>
      </w:r>
    </w:p>
    <w:p w14:paraId="794993E0" w14:textId="7EDD7A37" w:rsidR="006239D4" w:rsidRPr="000C5115" w:rsidRDefault="006239D4" w:rsidP="00F37BB1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425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04240B">
        <w:rPr>
          <w:rFonts w:ascii="Calibri" w:hAnsi="Calibri" w:cs="Calibri"/>
          <w:sz w:val="24"/>
          <w:szCs w:val="24"/>
        </w:rPr>
        <w:t>Przez cały okres wykonywania zamówienia wykonawca gwarantuje niezmienność ogólnych</w:t>
      </w:r>
      <w:r w:rsidR="008C49E7" w:rsidRPr="0004240B">
        <w:rPr>
          <w:rFonts w:ascii="Calibri" w:hAnsi="Calibri" w:cs="Calibri"/>
          <w:sz w:val="24"/>
          <w:szCs w:val="24"/>
        </w:rPr>
        <w:t xml:space="preserve"> </w:t>
      </w:r>
      <w:r w:rsidR="00EF4666" w:rsidRPr="0004240B">
        <w:rPr>
          <w:rFonts w:ascii="Calibri" w:hAnsi="Calibri" w:cs="Calibri"/>
          <w:sz w:val="24"/>
          <w:szCs w:val="24"/>
        </w:rPr>
        <w:br/>
      </w:r>
      <w:r w:rsidR="008C49E7" w:rsidRPr="0004240B">
        <w:rPr>
          <w:rFonts w:ascii="Calibri" w:hAnsi="Calibri" w:cs="Calibri"/>
          <w:sz w:val="24"/>
          <w:szCs w:val="24"/>
        </w:rPr>
        <w:t>i</w:t>
      </w:r>
      <w:r w:rsidR="00E31496" w:rsidRPr="0004240B">
        <w:rPr>
          <w:rFonts w:ascii="Calibri" w:hAnsi="Calibri" w:cs="Calibri"/>
          <w:sz w:val="24"/>
          <w:szCs w:val="24"/>
        </w:rPr>
        <w:t xml:space="preserve"> </w:t>
      </w:r>
      <w:r w:rsidRPr="0004240B">
        <w:rPr>
          <w:rFonts w:ascii="Calibri" w:hAnsi="Calibri" w:cs="Calibri"/>
          <w:sz w:val="24"/>
          <w:szCs w:val="24"/>
        </w:rPr>
        <w:t>szczegól</w:t>
      </w:r>
      <w:r w:rsidR="00E31496" w:rsidRPr="0004240B">
        <w:rPr>
          <w:rFonts w:ascii="Calibri" w:hAnsi="Calibri" w:cs="Calibri"/>
          <w:sz w:val="24"/>
          <w:szCs w:val="24"/>
        </w:rPr>
        <w:softHyphen/>
      </w:r>
      <w:r w:rsidRPr="0004240B">
        <w:rPr>
          <w:rFonts w:ascii="Calibri" w:hAnsi="Calibri" w:cs="Calibri"/>
          <w:sz w:val="24"/>
          <w:szCs w:val="24"/>
        </w:rPr>
        <w:t>nych warunków ubezpieczenia</w:t>
      </w:r>
      <w:r w:rsidR="00723F0E" w:rsidRPr="0004240B">
        <w:rPr>
          <w:rFonts w:ascii="Calibri" w:hAnsi="Calibri" w:cs="Calibri"/>
          <w:sz w:val="24"/>
          <w:szCs w:val="24"/>
        </w:rPr>
        <w:t xml:space="preserve"> – wraz z określonymi w nich </w:t>
      </w:r>
      <w:proofErr w:type="spellStart"/>
      <w:r w:rsidR="00723F0E" w:rsidRPr="0004240B">
        <w:rPr>
          <w:rFonts w:ascii="Calibri" w:hAnsi="Calibri" w:cs="Calibri"/>
          <w:sz w:val="24"/>
          <w:szCs w:val="24"/>
        </w:rPr>
        <w:t>wyłączeniami</w:t>
      </w:r>
      <w:proofErr w:type="spellEnd"/>
      <w:r w:rsidR="00723F0E" w:rsidRPr="0004240B">
        <w:rPr>
          <w:rFonts w:ascii="Calibri" w:hAnsi="Calibri" w:cs="Calibri"/>
          <w:sz w:val="24"/>
          <w:szCs w:val="24"/>
        </w:rPr>
        <w:t xml:space="preserve"> </w:t>
      </w:r>
      <w:r w:rsidR="00BE4691" w:rsidRPr="0004240B">
        <w:rPr>
          <w:rFonts w:ascii="Calibri" w:hAnsi="Calibri" w:cs="Calibri"/>
          <w:sz w:val="24"/>
          <w:szCs w:val="24"/>
        </w:rPr>
        <w:br/>
      </w:r>
      <w:r w:rsidR="00723F0E" w:rsidRPr="0004240B">
        <w:rPr>
          <w:rFonts w:ascii="Calibri" w:hAnsi="Calibri" w:cs="Calibri"/>
          <w:sz w:val="24"/>
          <w:szCs w:val="24"/>
        </w:rPr>
        <w:t>i ograniczeniami ochrony, jeśli wyraźnie nie zostały włączone do</w:t>
      </w:r>
      <w:r w:rsidR="0004240B" w:rsidRPr="0004240B">
        <w:rPr>
          <w:rFonts w:ascii="Calibri" w:hAnsi="Calibri" w:cs="Calibri"/>
          <w:sz w:val="24"/>
          <w:szCs w:val="24"/>
        </w:rPr>
        <w:t xml:space="preserve"> Zapytania ofertowego</w:t>
      </w:r>
      <w:r w:rsidRPr="0004240B">
        <w:rPr>
          <w:rFonts w:ascii="Calibri" w:hAnsi="Calibri" w:cs="Calibri"/>
          <w:sz w:val="24"/>
          <w:szCs w:val="24"/>
        </w:rPr>
        <w:t>. Wyjątek od tej zasady dopuszczalny będzie</w:t>
      </w:r>
      <w:r w:rsidR="008C49E7" w:rsidRPr="0004240B">
        <w:rPr>
          <w:rFonts w:ascii="Calibri" w:hAnsi="Calibri" w:cs="Calibri"/>
          <w:sz w:val="24"/>
          <w:szCs w:val="24"/>
        </w:rPr>
        <w:t xml:space="preserve"> w</w:t>
      </w:r>
      <w:r w:rsidR="00E31496" w:rsidRPr="0004240B">
        <w:rPr>
          <w:rFonts w:ascii="Calibri" w:hAnsi="Calibri" w:cs="Calibri"/>
          <w:sz w:val="24"/>
          <w:szCs w:val="24"/>
        </w:rPr>
        <w:t xml:space="preserve"> </w:t>
      </w:r>
      <w:r w:rsidRPr="0004240B">
        <w:rPr>
          <w:rFonts w:ascii="Calibri" w:hAnsi="Calibri" w:cs="Calibri"/>
          <w:sz w:val="24"/>
          <w:szCs w:val="24"/>
        </w:rPr>
        <w:t xml:space="preserve">przypadku </w:t>
      </w:r>
      <w:r w:rsidRPr="000C5115">
        <w:rPr>
          <w:rFonts w:ascii="Calibri" w:hAnsi="Calibri" w:cs="Calibri"/>
          <w:sz w:val="24"/>
          <w:szCs w:val="24"/>
        </w:rPr>
        <w:t>zmian</w:t>
      </w:r>
      <w:r w:rsidR="00A4404C" w:rsidRPr="000C5115">
        <w:rPr>
          <w:rFonts w:ascii="Calibri" w:hAnsi="Calibri" w:cs="Calibri"/>
          <w:sz w:val="24"/>
          <w:szCs w:val="24"/>
        </w:rPr>
        <w:t xml:space="preserve"> powszechnie obowiązujących przepisów prawa, </w:t>
      </w:r>
      <w:r w:rsidR="008C49E7" w:rsidRPr="000C5115">
        <w:rPr>
          <w:rFonts w:ascii="Calibri" w:hAnsi="Calibri" w:cs="Calibri"/>
          <w:sz w:val="24"/>
          <w:szCs w:val="24"/>
        </w:rPr>
        <w:t>w</w:t>
      </w:r>
      <w:r w:rsidR="00E31496" w:rsidRPr="000C5115">
        <w:rPr>
          <w:rFonts w:ascii="Calibri" w:hAnsi="Calibri" w:cs="Calibri"/>
          <w:sz w:val="24"/>
          <w:szCs w:val="24"/>
        </w:rPr>
        <w:t xml:space="preserve"> </w:t>
      </w:r>
      <w:r w:rsidRPr="000C5115">
        <w:rPr>
          <w:rFonts w:ascii="Calibri" w:hAnsi="Calibri" w:cs="Calibri"/>
          <w:sz w:val="24"/>
          <w:szCs w:val="24"/>
        </w:rPr>
        <w:t>zakresie,</w:t>
      </w:r>
      <w:r w:rsidR="008C49E7" w:rsidRPr="000C5115">
        <w:rPr>
          <w:rFonts w:ascii="Calibri" w:hAnsi="Calibri" w:cs="Calibri"/>
          <w:sz w:val="24"/>
          <w:szCs w:val="24"/>
        </w:rPr>
        <w:t xml:space="preserve"> w</w:t>
      </w:r>
      <w:r w:rsidR="00E31496" w:rsidRPr="000C5115">
        <w:rPr>
          <w:rFonts w:ascii="Calibri" w:hAnsi="Calibri" w:cs="Calibri"/>
          <w:sz w:val="24"/>
          <w:szCs w:val="24"/>
        </w:rPr>
        <w:t xml:space="preserve"> </w:t>
      </w:r>
      <w:r w:rsidRPr="000C5115">
        <w:rPr>
          <w:rFonts w:ascii="Calibri" w:hAnsi="Calibri" w:cs="Calibri"/>
          <w:sz w:val="24"/>
          <w:szCs w:val="24"/>
        </w:rPr>
        <w:t>jakim zmiany te dotyczyć będą postanowień umów ubezpieczenia wskazanych</w:t>
      </w:r>
      <w:r w:rsidR="008C49E7" w:rsidRPr="000C5115">
        <w:rPr>
          <w:rFonts w:ascii="Calibri" w:hAnsi="Calibri" w:cs="Calibri"/>
          <w:sz w:val="24"/>
          <w:szCs w:val="24"/>
        </w:rPr>
        <w:t xml:space="preserve"> w </w:t>
      </w:r>
      <w:r w:rsidR="002456E0" w:rsidRPr="000C5115">
        <w:rPr>
          <w:rFonts w:ascii="Calibri" w:hAnsi="Calibri" w:cs="Calibri"/>
          <w:sz w:val="24"/>
          <w:szCs w:val="24"/>
        </w:rPr>
        <w:t>Z</w:t>
      </w:r>
      <w:r w:rsidR="0004240B" w:rsidRPr="000C5115">
        <w:rPr>
          <w:rFonts w:ascii="Calibri" w:hAnsi="Calibri" w:cs="Calibri"/>
          <w:sz w:val="24"/>
          <w:szCs w:val="24"/>
        </w:rPr>
        <w:t>apytaniu ofertowym</w:t>
      </w:r>
      <w:r w:rsidRPr="000C5115">
        <w:rPr>
          <w:rFonts w:ascii="Calibri" w:hAnsi="Calibri" w:cs="Calibri"/>
          <w:sz w:val="24"/>
          <w:szCs w:val="24"/>
        </w:rPr>
        <w:t>.</w:t>
      </w:r>
    </w:p>
    <w:p w14:paraId="64EE3821" w14:textId="49C5AA9B" w:rsidR="006239D4" w:rsidRPr="000C5115" w:rsidRDefault="006239D4" w:rsidP="000C5115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425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0C5115">
        <w:rPr>
          <w:rFonts w:ascii="Calibri" w:hAnsi="Calibri" w:cs="Calibri"/>
          <w:sz w:val="24"/>
          <w:szCs w:val="24"/>
        </w:rPr>
        <w:t>Wykonawca gwarantuje niezmienność warunków, stawek</w:t>
      </w:r>
      <w:r w:rsidR="008C49E7" w:rsidRPr="000C5115">
        <w:rPr>
          <w:rFonts w:ascii="Calibri" w:hAnsi="Calibri" w:cs="Calibri"/>
          <w:sz w:val="24"/>
          <w:szCs w:val="24"/>
        </w:rPr>
        <w:t xml:space="preserve"> i</w:t>
      </w:r>
      <w:r w:rsidR="006C5050" w:rsidRPr="000C5115">
        <w:rPr>
          <w:rFonts w:ascii="Calibri" w:hAnsi="Calibri" w:cs="Calibri"/>
          <w:sz w:val="24"/>
          <w:szCs w:val="24"/>
        </w:rPr>
        <w:t xml:space="preserve"> </w:t>
      </w:r>
      <w:r w:rsidRPr="000C5115">
        <w:rPr>
          <w:rFonts w:ascii="Calibri" w:hAnsi="Calibri" w:cs="Calibri"/>
          <w:sz w:val="24"/>
          <w:szCs w:val="24"/>
        </w:rPr>
        <w:t xml:space="preserve">składek rocznych wynikających </w:t>
      </w:r>
      <w:r w:rsidR="00EF4666" w:rsidRPr="000C5115">
        <w:rPr>
          <w:rFonts w:ascii="Calibri" w:hAnsi="Calibri" w:cs="Calibri"/>
          <w:sz w:val="24"/>
          <w:szCs w:val="24"/>
        </w:rPr>
        <w:br/>
      </w:r>
      <w:r w:rsidRPr="000C5115">
        <w:rPr>
          <w:rFonts w:ascii="Calibri" w:hAnsi="Calibri" w:cs="Calibri"/>
          <w:sz w:val="24"/>
          <w:szCs w:val="24"/>
        </w:rPr>
        <w:t>ze złożonej oferty, przez cały okres wykonywania zamówienia.</w:t>
      </w:r>
    </w:p>
    <w:p w14:paraId="29F8324E" w14:textId="09675A37" w:rsidR="007A4324" w:rsidRPr="000C5115" w:rsidRDefault="006239D4" w:rsidP="00D024ED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425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0C5115">
        <w:rPr>
          <w:rFonts w:ascii="Calibri" w:hAnsi="Calibri" w:cs="Calibri"/>
          <w:sz w:val="24"/>
          <w:szCs w:val="24"/>
        </w:rPr>
        <w:t>Odszkodowania wypłacane będą wraz</w:t>
      </w:r>
      <w:r w:rsidR="008C49E7" w:rsidRPr="000C5115">
        <w:rPr>
          <w:rFonts w:ascii="Calibri" w:hAnsi="Calibri" w:cs="Calibri"/>
          <w:sz w:val="24"/>
          <w:szCs w:val="24"/>
        </w:rPr>
        <w:t xml:space="preserve"> z</w:t>
      </w:r>
      <w:r w:rsidR="00464369" w:rsidRPr="000C5115">
        <w:rPr>
          <w:rFonts w:ascii="Calibri" w:hAnsi="Calibri" w:cs="Calibri"/>
          <w:sz w:val="24"/>
          <w:szCs w:val="24"/>
        </w:rPr>
        <w:t xml:space="preserve"> </w:t>
      </w:r>
      <w:r w:rsidRPr="000C5115">
        <w:rPr>
          <w:rFonts w:ascii="Calibri" w:hAnsi="Calibri" w:cs="Calibri"/>
          <w:sz w:val="24"/>
          <w:szCs w:val="24"/>
        </w:rPr>
        <w:t>podatkiem VAT, jeśli podmioty objęte zamówieniem nie dokonają jego odliczenia</w:t>
      </w:r>
      <w:r w:rsidR="006351F6" w:rsidRPr="000C5115">
        <w:rPr>
          <w:rFonts w:ascii="Calibri" w:hAnsi="Calibri" w:cs="Calibri"/>
          <w:sz w:val="24"/>
          <w:szCs w:val="24"/>
        </w:rPr>
        <w:t>.</w:t>
      </w:r>
      <w:r w:rsidRPr="000C5115">
        <w:rPr>
          <w:rFonts w:ascii="Calibri" w:hAnsi="Calibri" w:cs="Calibri"/>
          <w:sz w:val="24"/>
          <w:szCs w:val="24"/>
        </w:rPr>
        <w:t xml:space="preserve"> </w:t>
      </w:r>
    </w:p>
    <w:p w14:paraId="7A3638B6" w14:textId="3A4928D2" w:rsidR="001340DE" w:rsidRPr="00A77B49" w:rsidRDefault="00241B57" w:rsidP="00FE68A7">
      <w:pPr>
        <w:pStyle w:val="Akapitzlist"/>
        <w:widowControl w:val="0"/>
        <w:numPr>
          <w:ilvl w:val="0"/>
          <w:numId w:val="1"/>
        </w:numPr>
        <w:spacing w:before="40" w:after="40" w:line="276" w:lineRule="auto"/>
        <w:ind w:left="425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A77B49">
        <w:rPr>
          <w:rFonts w:ascii="Calibri" w:hAnsi="Calibri" w:cs="Calibri"/>
          <w:sz w:val="24"/>
          <w:szCs w:val="24"/>
        </w:rPr>
        <w:t>Strony umowy w sprawie zamówienia zobowiązują się do zachowania w tajemnicy wobec osób trzecich informacji poufnych</w:t>
      </w:r>
      <w:r w:rsidR="001340DE" w:rsidRPr="00A77B49">
        <w:rPr>
          <w:rFonts w:ascii="Calibri" w:hAnsi="Calibri" w:cs="Calibri"/>
          <w:sz w:val="24"/>
          <w:szCs w:val="24"/>
        </w:rPr>
        <w:t>, które mogą być wykorzystywane wyłącznie w celu realizacji przedmiotu umowy.</w:t>
      </w:r>
    </w:p>
    <w:p w14:paraId="1266313F" w14:textId="3FB55446" w:rsidR="006239D4" w:rsidRPr="003A6B7A" w:rsidRDefault="006239D4" w:rsidP="00FE68A7">
      <w:pPr>
        <w:pStyle w:val="Akapitzlist"/>
        <w:widowControl w:val="0"/>
        <w:numPr>
          <w:ilvl w:val="0"/>
          <w:numId w:val="1"/>
        </w:numPr>
        <w:spacing w:before="120" w:after="0" w:line="276" w:lineRule="auto"/>
        <w:ind w:left="425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A6B7A">
        <w:rPr>
          <w:rFonts w:ascii="Calibri" w:hAnsi="Calibri" w:cs="Calibri"/>
          <w:sz w:val="24"/>
          <w:szCs w:val="24"/>
        </w:rPr>
        <w:t>Informacja</w:t>
      </w:r>
      <w:r w:rsidR="008C49E7" w:rsidRPr="003A6B7A">
        <w:rPr>
          <w:rFonts w:ascii="Calibri" w:hAnsi="Calibri" w:cs="Calibri"/>
          <w:sz w:val="24"/>
          <w:szCs w:val="24"/>
        </w:rPr>
        <w:t xml:space="preserve"> o </w:t>
      </w:r>
      <w:r w:rsidRPr="003A6B7A">
        <w:rPr>
          <w:rFonts w:ascii="Calibri" w:hAnsi="Calibri" w:cs="Calibri"/>
          <w:sz w:val="24"/>
          <w:szCs w:val="24"/>
        </w:rPr>
        <w:t>brokerze ubezpieczeniowym.</w:t>
      </w:r>
    </w:p>
    <w:p w14:paraId="1AFEDA71" w14:textId="09A4B33F" w:rsidR="00301C0A" w:rsidRPr="006351F6" w:rsidRDefault="00301C0A" w:rsidP="00FE68A7">
      <w:pPr>
        <w:pStyle w:val="Akapitzlist"/>
        <w:widowControl w:val="0"/>
        <w:spacing w:after="0" w:line="276" w:lineRule="auto"/>
        <w:ind w:left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A6B7A">
        <w:rPr>
          <w:rFonts w:ascii="Calibri" w:hAnsi="Calibri" w:cs="Calibri"/>
          <w:sz w:val="24"/>
          <w:szCs w:val="24"/>
        </w:rPr>
        <w:t xml:space="preserve">W przygotowaniu, wdrożeniu i obsłudze programu ubezpieczeniowego (szczegółowego opisu przedmiotu zamówienia) uczestniczy broker ubezpieczeniowy, </w:t>
      </w:r>
      <w:r w:rsidR="00E66906" w:rsidRPr="003A6B7A">
        <w:rPr>
          <w:rFonts w:ascii="Calibri" w:hAnsi="Calibri" w:cs="Calibri"/>
          <w:sz w:val="24"/>
          <w:szCs w:val="24"/>
        </w:rPr>
        <w:t xml:space="preserve">Inter-Broker sp. z o.o. z siedzibą </w:t>
      </w:r>
      <w:r w:rsidR="00860FF2" w:rsidRPr="003A6B7A">
        <w:rPr>
          <w:rFonts w:ascii="Calibri" w:hAnsi="Calibri" w:cs="Calibri"/>
          <w:sz w:val="24"/>
          <w:szCs w:val="24"/>
        </w:rPr>
        <w:br/>
      </w:r>
      <w:r w:rsidR="00E66906" w:rsidRPr="003A6B7A">
        <w:rPr>
          <w:rFonts w:ascii="Calibri" w:hAnsi="Calibri" w:cs="Calibri"/>
          <w:sz w:val="24"/>
          <w:szCs w:val="24"/>
        </w:rPr>
        <w:t>w Toruniu.</w:t>
      </w:r>
      <w:r w:rsidRPr="003A6B7A">
        <w:rPr>
          <w:rFonts w:ascii="Calibri" w:hAnsi="Calibri" w:cs="Calibri"/>
          <w:sz w:val="24"/>
          <w:szCs w:val="24"/>
        </w:rPr>
        <w:t xml:space="preserve"> Wykonawca wynagradza prowizyjnie </w:t>
      </w:r>
      <w:r w:rsidR="00F61EFD" w:rsidRPr="003A6B7A">
        <w:rPr>
          <w:rFonts w:ascii="Calibri" w:hAnsi="Calibri" w:cs="Calibri"/>
          <w:sz w:val="24"/>
          <w:szCs w:val="24"/>
        </w:rPr>
        <w:t>Inter-Broker</w:t>
      </w:r>
      <w:r w:rsidRPr="003A6B7A">
        <w:rPr>
          <w:rFonts w:ascii="Calibri" w:hAnsi="Calibri" w:cs="Calibri"/>
          <w:sz w:val="24"/>
          <w:szCs w:val="24"/>
        </w:rPr>
        <w:t xml:space="preserve"> sp. z o.o. w formie kurtażu brokerskiego według stawek zwyczajowo przyjętych dla firm brokerskich przez cały okres obowiązywania umowy na wykonanie zamówienia wynikający z </w:t>
      </w:r>
      <w:r w:rsidR="00723B90">
        <w:rPr>
          <w:rFonts w:ascii="Calibri" w:hAnsi="Calibri" w:cs="Calibri"/>
          <w:sz w:val="24"/>
          <w:szCs w:val="24"/>
        </w:rPr>
        <w:t>Zapytania ofertowego</w:t>
      </w:r>
      <w:r w:rsidRPr="003A6B7A">
        <w:rPr>
          <w:rFonts w:ascii="Calibri" w:hAnsi="Calibri" w:cs="Calibri"/>
          <w:sz w:val="24"/>
          <w:szCs w:val="24"/>
        </w:rPr>
        <w:t xml:space="preserve">. Kurtaż brokerski stanowi wynagrodzenie za pośredniczenie w zawarciu umów ubezpieczenia, za czynności przygotowawcze prowadzące do ich zawarcia, a także za obsługę ubezpieczeń </w:t>
      </w:r>
      <w:r w:rsidR="00E66906" w:rsidRPr="003A6B7A">
        <w:rPr>
          <w:rFonts w:ascii="Calibri" w:hAnsi="Calibri" w:cs="Calibri"/>
          <w:sz w:val="24"/>
          <w:szCs w:val="24"/>
        </w:rPr>
        <w:t>z</w:t>
      </w:r>
      <w:r w:rsidRPr="003A6B7A">
        <w:rPr>
          <w:rFonts w:ascii="Calibri" w:hAnsi="Calibri" w:cs="Calibri"/>
          <w:sz w:val="24"/>
          <w:szCs w:val="24"/>
        </w:rPr>
        <w:t>amawiającego. Bez względu na to, które ze wskazanych czynności są lub będą wykonywane przez brokera ubezpieczeniowego</w:t>
      </w:r>
      <w:r w:rsidR="00E66906" w:rsidRPr="003A6B7A">
        <w:rPr>
          <w:rFonts w:ascii="Calibri" w:hAnsi="Calibri" w:cs="Calibri"/>
          <w:sz w:val="24"/>
          <w:szCs w:val="24"/>
        </w:rPr>
        <w:t xml:space="preserve"> lub </w:t>
      </w:r>
      <w:r w:rsidR="00692D10" w:rsidRPr="006351F6">
        <w:rPr>
          <w:rFonts w:ascii="Calibri" w:hAnsi="Calibri" w:cs="Calibri"/>
          <w:sz w:val="24"/>
          <w:szCs w:val="24"/>
        </w:rPr>
        <w:t>przeważają (</w:t>
      </w:r>
      <w:r w:rsidR="00E66906" w:rsidRPr="006351F6">
        <w:rPr>
          <w:rFonts w:ascii="Calibri" w:hAnsi="Calibri" w:cs="Calibri"/>
          <w:sz w:val="24"/>
          <w:szCs w:val="24"/>
        </w:rPr>
        <w:t>będą przeważały</w:t>
      </w:r>
      <w:r w:rsidR="00692D10" w:rsidRPr="006351F6">
        <w:rPr>
          <w:rFonts w:ascii="Calibri" w:hAnsi="Calibri" w:cs="Calibri"/>
          <w:sz w:val="24"/>
          <w:szCs w:val="24"/>
        </w:rPr>
        <w:t>)</w:t>
      </w:r>
      <w:r w:rsidRPr="006351F6">
        <w:rPr>
          <w:rFonts w:ascii="Calibri" w:hAnsi="Calibri" w:cs="Calibri"/>
          <w:sz w:val="24"/>
          <w:szCs w:val="24"/>
        </w:rPr>
        <w:t xml:space="preserve">, kurtaż brokerski jest niepodzielny i przysługuje </w:t>
      </w:r>
      <w:r w:rsidR="00E66906" w:rsidRPr="006351F6">
        <w:rPr>
          <w:rFonts w:ascii="Calibri" w:hAnsi="Calibri" w:cs="Calibri"/>
          <w:sz w:val="24"/>
          <w:szCs w:val="24"/>
        </w:rPr>
        <w:t>Inter-Broker sp. z o.o.</w:t>
      </w:r>
      <w:r w:rsidRPr="006351F6">
        <w:rPr>
          <w:rFonts w:ascii="Calibri" w:hAnsi="Calibri" w:cs="Calibri"/>
          <w:sz w:val="24"/>
          <w:szCs w:val="24"/>
        </w:rPr>
        <w:t xml:space="preserve"> w całości. Żaden inny pośrednik ubezpieczeniowy nie może otrzymać, w części lub w całości, kurtażu brokerskiego należnego – według ustalonych powyżej zasad – </w:t>
      </w:r>
      <w:r w:rsidR="00E66906" w:rsidRPr="006351F6">
        <w:rPr>
          <w:rFonts w:ascii="Calibri" w:hAnsi="Calibri" w:cs="Calibri"/>
          <w:sz w:val="24"/>
          <w:szCs w:val="24"/>
        </w:rPr>
        <w:t xml:space="preserve">spółce Inter-Broker. W </w:t>
      </w:r>
      <w:r w:rsidRPr="006351F6">
        <w:rPr>
          <w:rFonts w:ascii="Calibri" w:hAnsi="Calibri" w:cs="Calibri"/>
          <w:sz w:val="24"/>
          <w:szCs w:val="24"/>
        </w:rPr>
        <w:t>przypadku rozwiązania z</w:t>
      </w:r>
      <w:r w:rsidR="007C3A23" w:rsidRPr="006351F6">
        <w:rPr>
          <w:rFonts w:ascii="Calibri" w:hAnsi="Calibri" w:cs="Calibri"/>
          <w:sz w:val="24"/>
          <w:szCs w:val="24"/>
        </w:rPr>
        <w:t xml:space="preserve"> </w:t>
      </w:r>
      <w:r w:rsidRPr="006351F6">
        <w:rPr>
          <w:rFonts w:ascii="Calibri" w:hAnsi="Calibri" w:cs="Calibri"/>
          <w:sz w:val="24"/>
          <w:szCs w:val="24"/>
        </w:rPr>
        <w:t xml:space="preserve">jakiejkolwiek przyczyny umowy serwisu brokerskiego wiążącej </w:t>
      </w:r>
      <w:r w:rsidR="00E66906" w:rsidRPr="006351F6">
        <w:rPr>
          <w:rFonts w:ascii="Calibri" w:hAnsi="Calibri" w:cs="Calibri"/>
          <w:sz w:val="24"/>
          <w:szCs w:val="24"/>
        </w:rPr>
        <w:t>rzeczoną spółkę</w:t>
      </w:r>
      <w:r w:rsidR="007C3A23" w:rsidRPr="006351F6">
        <w:rPr>
          <w:rFonts w:ascii="Calibri" w:hAnsi="Calibri" w:cs="Calibri"/>
          <w:sz w:val="24"/>
          <w:szCs w:val="24"/>
        </w:rPr>
        <w:t xml:space="preserve"> i </w:t>
      </w:r>
      <w:r w:rsidRPr="006351F6">
        <w:rPr>
          <w:rFonts w:ascii="Calibri" w:hAnsi="Calibri" w:cs="Calibri"/>
          <w:sz w:val="24"/>
          <w:szCs w:val="24"/>
        </w:rPr>
        <w:t xml:space="preserve">zamawiającego, </w:t>
      </w:r>
      <w:r w:rsidR="00E66906" w:rsidRPr="006351F6">
        <w:rPr>
          <w:rFonts w:ascii="Calibri" w:hAnsi="Calibri" w:cs="Calibri"/>
          <w:sz w:val="24"/>
          <w:szCs w:val="24"/>
        </w:rPr>
        <w:t xml:space="preserve">Inter-Broker sp. z o.o. </w:t>
      </w:r>
      <w:r w:rsidRPr="006351F6">
        <w:rPr>
          <w:rFonts w:ascii="Calibri" w:hAnsi="Calibri" w:cs="Calibri"/>
          <w:sz w:val="24"/>
          <w:szCs w:val="24"/>
        </w:rPr>
        <w:t>zachowuje prawo do kurtażu brokerskiego do końca trwania umów ubezpieczenia zawartych przy jego udziale, lub wynikających</w:t>
      </w:r>
      <w:r w:rsidR="00860FF2" w:rsidRPr="006351F6">
        <w:rPr>
          <w:rFonts w:ascii="Calibri" w:hAnsi="Calibri" w:cs="Calibri"/>
          <w:sz w:val="24"/>
          <w:szCs w:val="24"/>
        </w:rPr>
        <w:t xml:space="preserve"> </w:t>
      </w:r>
      <w:r w:rsidRPr="006351F6">
        <w:rPr>
          <w:rFonts w:ascii="Calibri" w:hAnsi="Calibri" w:cs="Calibri"/>
          <w:sz w:val="24"/>
          <w:szCs w:val="24"/>
        </w:rPr>
        <w:t>z opracowanego przez niego programu ubezpieczeniowego.</w:t>
      </w:r>
    </w:p>
    <w:p w14:paraId="3E0EDB0C" w14:textId="77777777" w:rsidR="00301C0A" w:rsidRPr="006351F6" w:rsidRDefault="00301C0A" w:rsidP="00FE68A7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425" w:hanging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6351F6">
        <w:rPr>
          <w:rFonts w:ascii="Calibri" w:hAnsi="Calibri" w:cs="Calibri"/>
          <w:sz w:val="24"/>
          <w:szCs w:val="24"/>
        </w:rPr>
        <w:t xml:space="preserve">Klauzula praw autorskich. </w:t>
      </w:r>
    </w:p>
    <w:p w14:paraId="0F3B22D6" w14:textId="7D322ECA" w:rsidR="00301C0A" w:rsidRPr="00772EFF" w:rsidRDefault="00301C0A" w:rsidP="00FE68A7">
      <w:pPr>
        <w:widowControl w:val="0"/>
        <w:spacing w:before="60" w:after="6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3A6B7A">
        <w:rPr>
          <w:rFonts w:ascii="Calibri" w:hAnsi="Calibri" w:cs="Calibri"/>
          <w:sz w:val="24"/>
          <w:szCs w:val="24"/>
        </w:rPr>
        <w:t>Program ubezpieczeniowy zawarty w niniejszym dokumencie stanowi utwór w myśl ustawy z dnia 4 lutego 1994 r. o prawie autorskim i prawach pokrewnych (Dz.U. 1994 r. nr 24 poz. 83 z </w:t>
      </w:r>
      <w:proofErr w:type="spellStart"/>
      <w:r w:rsidRPr="003A6B7A">
        <w:rPr>
          <w:rFonts w:ascii="Calibri" w:hAnsi="Calibri" w:cs="Calibri"/>
          <w:sz w:val="24"/>
          <w:szCs w:val="24"/>
        </w:rPr>
        <w:t>późn</w:t>
      </w:r>
      <w:proofErr w:type="spellEnd"/>
      <w:r w:rsidRPr="003A6B7A">
        <w:rPr>
          <w:rFonts w:ascii="Calibri" w:hAnsi="Calibri" w:cs="Calibri"/>
          <w:sz w:val="24"/>
          <w:szCs w:val="24"/>
        </w:rPr>
        <w:t>. zm.). Autorskie prawa majątkowe do niniejszego dokumentu przysługują spółce Inter-</w:t>
      </w:r>
      <w:r w:rsidRPr="003A6B7A">
        <w:rPr>
          <w:rFonts w:ascii="Calibri" w:hAnsi="Calibri" w:cs="Calibri"/>
          <w:sz w:val="24"/>
          <w:szCs w:val="24"/>
        </w:rPr>
        <w:lastRenderedPageBreak/>
        <w:t>Broker, która ma prawo dysponowania nimi na wszelkich polach eksploatacji. Wszelkie kopiowanie, dystrybucja lub modyfikacja materiałów objętych niniejszym dokumentem, w wersji elektronicznej, w</w:t>
      </w:r>
      <w:r w:rsidR="00860FF2" w:rsidRPr="003A6B7A">
        <w:rPr>
          <w:rFonts w:ascii="Calibri" w:hAnsi="Calibri" w:cs="Calibri"/>
          <w:sz w:val="24"/>
          <w:szCs w:val="24"/>
        </w:rPr>
        <w:t xml:space="preserve"> </w:t>
      </w:r>
      <w:r w:rsidRPr="003A6B7A">
        <w:rPr>
          <w:rFonts w:ascii="Calibri" w:hAnsi="Calibri" w:cs="Calibri"/>
          <w:sz w:val="24"/>
          <w:szCs w:val="24"/>
        </w:rPr>
        <w:t>postaci drukowanych materiałów, bądź w jakiejkolwiek innej formie, a także użycie przedmiotowego dokumentu w</w:t>
      </w:r>
      <w:r w:rsidR="00AE6DBD" w:rsidRPr="003A6B7A">
        <w:rPr>
          <w:rFonts w:ascii="Calibri" w:hAnsi="Calibri" w:cs="Calibri"/>
          <w:sz w:val="24"/>
          <w:szCs w:val="24"/>
        </w:rPr>
        <w:t xml:space="preserve"> </w:t>
      </w:r>
      <w:r w:rsidRPr="003A6B7A">
        <w:rPr>
          <w:rFonts w:ascii="Calibri" w:hAnsi="Calibri" w:cs="Calibri"/>
          <w:sz w:val="24"/>
          <w:szCs w:val="24"/>
        </w:rPr>
        <w:t xml:space="preserve">całości lub jakiejkolwiek jego części bez uprzedniej wyraźnej pisemnej zgody Inter-Broker sp. z o.o. jest surowo zabronione. Powyższe nie dotyczy </w:t>
      </w:r>
      <w:r w:rsidRPr="00772EFF">
        <w:rPr>
          <w:rFonts w:ascii="Calibri" w:hAnsi="Calibri" w:cs="Calibri"/>
          <w:sz w:val="24"/>
          <w:szCs w:val="24"/>
        </w:rPr>
        <w:t>pracy z niniejszym dokumentem, związanej z przygotowaniem oferty przetargowej.</w:t>
      </w:r>
    </w:p>
    <w:p w14:paraId="16C82EFE" w14:textId="4C657C12" w:rsidR="003E4788" w:rsidRPr="00772EFF" w:rsidRDefault="003E4788" w:rsidP="00FE68A7">
      <w:pPr>
        <w:pStyle w:val="Akapitzlist"/>
        <w:widowControl w:val="0"/>
        <w:spacing w:before="60" w:after="60" w:line="276" w:lineRule="auto"/>
        <w:ind w:left="425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3EE71CBE" w14:textId="0666D8B5" w:rsidR="006239D4" w:rsidRPr="00772EFF" w:rsidRDefault="006239D4" w:rsidP="00FE68A7">
      <w:pPr>
        <w:pStyle w:val="Akapitzlist"/>
        <w:widowControl w:val="0"/>
        <w:numPr>
          <w:ilvl w:val="0"/>
          <w:numId w:val="8"/>
        </w:numPr>
        <w:spacing w:before="120" w:after="0" w:line="276" w:lineRule="auto"/>
        <w:ind w:left="425" w:hanging="425"/>
        <w:contextualSpacing w:val="0"/>
        <w:jc w:val="both"/>
        <w:outlineLvl w:val="1"/>
        <w:rPr>
          <w:rFonts w:ascii="Calibri" w:hAnsi="Calibri" w:cs="Calibri"/>
          <w:b/>
          <w:sz w:val="24"/>
          <w:szCs w:val="24"/>
        </w:rPr>
      </w:pPr>
      <w:r w:rsidRPr="00772EFF">
        <w:rPr>
          <w:rFonts w:ascii="Calibri" w:hAnsi="Calibri" w:cs="Calibri"/>
          <w:b/>
          <w:sz w:val="24"/>
          <w:szCs w:val="24"/>
        </w:rPr>
        <w:t>Wymagany zakres ubezpieczenia</w:t>
      </w:r>
      <w:r w:rsidR="000F535F" w:rsidRPr="00772EFF">
        <w:rPr>
          <w:rFonts w:ascii="Calibri" w:hAnsi="Calibri" w:cs="Calibri"/>
          <w:b/>
          <w:sz w:val="24"/>
          <w:szCs w:val="24"/>
        </w:rPr>
        <w:t>.</w:t>
      </w:r>
    </w:p>
    <w:p w14:paraId="43467832" w14:textId="5CE63CCD" w:rsidR="006239D4" w:rsidRPr="00772EFF" w:rsidRDefault="007C1192" w:rsidP="00FE68A7">
      <w:pPr>
        <w:widowControl w:val="0"/>
        <w:spacing w:after="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772EFF">
        <w:rPr>
          <w:rFonts w:ascii="Calibri" w:hAnsi="Calibri" w:cs="Calibri"/>
          <w:sz w:val="24"/>
          <w:szCs w:val="24"/>
        </w:rPr>
        <w:t xml:space="preserve">Wszystkie straty materialne (uszkodzenie, zniszczenie lub utrata) w przedmiocie ubezpieczenia, </w:t>
      </w:r>
      <w:r w:rsidRPr="00772EFF">
        <w:rPr>
          <w:rFonts w:ascii="Calibri" w:hAnsi="Calibri" w:cs="Calibri"/>
          <w:sz w:val="24"/>
          <w:szCs w:val="24"/>
        </w:rPr>
        <w:br/>
        <w:t xml:space="preserve">z zastrzeżeniem określonych </w:t>
      </w:r>
      <w:r w:rsidR="00D025F0" w:rsidRPr="00772EFF">
        <w:rPr>
          <w:rFonts w:ascii="Calibri" w:hAnsi="Calibri" w:cs="Calibri"/>
          <w:sz w:val="24"/>
          <w:szCs w:val="24"/>
        </w:rPr>
        <w:t>w ogólnych lub szczególnych warunkach ubezpieczenia</w:t>
      </w:r>
      <w:r w:rsidRPr="00772EF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72EFF">
        <w:rPr>
          <w:rFonts w:ascii="Calibri" w:hAnsi="Calibri" w:cs="Calibri"/>
          <w:sz w:val="24"/>
          <w:szCs w:val="24"/>
        </w:rPr>
        <w:t>wyłączeń</w:t>
      </w:r>
      <w:proofErr w:type="spellEnd"/>
      <w:r w:rsidRPr="00772EFF">
        <w:rPr>
          <w:rFonts w:ascii="Calibri" w:hAnsi="Calibri" w:cs="Calibri"/>
          <w:sz w:val="24"/>
          <w:szCs w:val="24"/>
        </w:rPr>
        <w:t xml:space="preserve"> odpowiedzialności. Ochrona ubezpieczeniowa obejmuje zdarzenia nagłe, niespodziewane i niezależne od woli ubezpieczającego lub ubezpieczonego, a w szczególności powstałe w wyniku</w:t>
      </w:r>
      <w:r w:rsidR="006239D4" w:rsidRPr="00772EFF">
        <w:rPr>
          <w:rFonts w:ascii="Calibri" w:hAnsi="Calibri" w:cs="Calibri"/>
          <w:sz w:val="24"/>
          <w:szCs w:val="24"/>
        </w:rPr>
        <w:t>:</w:t>
      </w:r>
    </w:p>
    <w:p w14:paraId="017DE179" w14:textId="3E457B2D" w:rsidR="006239D4" w:rsidRPr="00772EFF" w:rsidRDefault="00EC2EB6" w:rsidP="00FE68A7">
      <w:pPr>
        <w:pStyle w:val="Akapitzlist"/>
        <w:widowControl w:val="0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772EFF">
        <w:rPr>
          <w:rFonts w:ascii="Calibri" w:hAnsi="Calibri" w:cs="Calibri"/>
          <w:sz w:val="24"/>
          <w:szCs w:val="24"/>
        </w:rPr>
        <w:t>z</w:t>
      </w:r>
      <w:r w:rsidR="006239D4" w:rsidRPr="00772EFF">
        <w:rPr>
          <w:rFonts w:ascii="Calibri" w:hAnsi="Calibri" w:cs="Calibri"/>
          <w:sz w:val="24"/>
          <w:szCs w:val="24"/>
        </w:rPr>
        <w:t>darzeń losowych,</w:t>
      </w:r>
      <w:r w:rsidR="008C49E7" w:rsidRPr="00772EFF">
        <w:rPr>
          <w:rFonts w:ascii="Calibri" w:hAnsi="Calibri" w:cs="Calibri"/>
          <w:sz w:val="24"/>
          <w:szCs w:val="24"/>
        </w:rPr>
        <w:t xml:space="preserve"> w </w:t>
      </w:r>
      <w:r w:rsidR="006239D4" w:rsidRPr="00772EFF">
        <w:rPr>
          <w:rFonts w:ascii="Calibri" w:hAnsi="Calibri" w:cs="Calibri"/>
          <w:sz w:val="24"/>
          <w:szCs w:val="24"/>
        </w:rPr>
        <w:t xml:space="preserve">tym: huraganu, działania wody, powodzi, wilgoci; </w:t>
      </w:r>
    </w:p>
    <w:p w14:paraId="553F8120" w14:textId="36862C72" w:rsidR="006239D4" w:rsidRPr="00772EFF" w:rsidRDefault="006239D4" w:rsidP="00FE68A7">
      <w:pPr>
        <w:pStyle w:val="Akapitzlist"/>
        <w:widowControl w:val="0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772EFF">
        <w:rPr>
          <w:rFonts w:ascii="Calibri" w:hAnsi="Calibri" w:cs="Calibri"/>
          <w:sz w:val="24"/>
          <w:szCs w:val="24"/>
        </w:rPr>
        <w:t>zdarzeń technicznych lub technologicznych,</w:t>
      </w:r>
      <w:r w:rsidR="008C49E7" w:rsidRPr="00772EFF">
        <w:rPr>
          <w:rFonts w:ascii="Calibri" w:hAnsi="Calibri" w:cs="Calibri"/>
          <w:sz w:val="24"/>
          <w:szCs w:val="24"/>
        </w:rPr>
        <w:t xml:space="preserve"> w</w:t>
      </w:r>
      <w:r w:rsidR="00821600" w:rsidRPr="00772EFF">
        <w:rPr>
          <w:rFonts w:ascii="Calibri" w:hAnsi="Calibri" w:cs="Calibri"/>
          <w:sz w:val="24"/>
          <w:szCs w:val="24"/>
        </w:rPr>
        <w:t xml:space="preserve"> </w:t>
      </w:r>
      <w:r w:rsidRPr="00772EFF">
        <w:rPr>
          <w:rFonts w:ascii="Calibri" w:hAnsi="Calibri" w:cs="Calibri"/>
          <w:sz w:val="24"/>
          <w:szCs w:val="24"/>
        </w:rPr>
        <w:t>tym: błędów konstrukcyjnych, wadliwych materiałów, wad produkcyjnych niewykrytych</w:t>
      </w:r>
      <w:r w:rsidR="008C49E7" w:rsidRPr="00772EFF">
        <w:rPr>
          <w:rFonts w:ascii="Calibri" w:hAnsi="Calibri" w:cs="Calibri"/>
          <w:sz w:val="24"/>
          <w:szCs w:val="24"/>
        </w:rPr>
        <w:t xml:space="preserve"> w</w:t>
      </w:r>
      <w:r w:rsidR="00494B71" w:rsidRPr="00772EFF">
        <w:rPr>
          <w:rFonts w:ascii="Calibri" w:hAnsi="Calibri" w:cs="Calibri"/>
          <w:sz w:val="24"/>
          <w:szCs w:val="24"/>
        </w:rPr>
        <w:t xml:space="preserve"> </w:t>
      </w:r>
      <w:r w:rsidRPr="00772EFF">
        <w:rPr>
          <w:rFonts w:ascii="Calibri" w:hAnsi="Calibri" w:cs="Calibri"/>
          <w:sz w:val="24"/>
          <w:szCs w:val="24"/>
        </w:rPr>
        <w:t>trakcie konstrukcji,</w:t>
      </w:r>
      <w:r w:rsidR="008C49E7" w:rsidRPr="00772EFF">
        <w:rPr>
          <w:rFonts w:ascii="Calibri" w:hAnsi="Calibri" w:cs="Calibri"/>
          <w:sz w:val="24"/>
          <w:szCs w:val="24"/>
        </w:rPr>
        <w:t xml:space="preserve"> w</w:t>
      </w:r>
      <w:r w:rsidR="00494B71" w:rsidRPr="00772EFF">
        <w:rPr>
          <w:rFonts w:ascii="Calibri" w:hAnsi="Calibri" w:cs="Calibri"/>
          <w:sz w:val="24"/>
          <w:szCs w:val="24"/>
        </w:rPr>
        <w:t xml:space="preserve"> </w:t>
      </w:r>
      <w:r w:rsidRPr="00772EFF">
        <w:rPr>
          <w:rFonts w:ascii="Calibri" w:hAnsi="Calibri" w:cs="Calibri"/>
          <w:sz w:val="24"/>
          <w:szCs w:val="24"/>
        </w:rPr>
        <w:t>czasie produkcji</w:t>
      </w:r>
      <w:r w:rsidR="008C49E7" w:rsidRPr="00772EFF">
        <w:rPr>
          <w:rFonts w:ascii="Calibri" w:hAnsi="Calibri" w:cs="Calibri"/>
          <w:sz w:val="24"/>
          <w:szCs w:val="24"/>
        </w:rPr>
        <w:t xml:space="preserve"> </w:t>
      </w:r>
      <w:r w:rsidR="003173FC" w:rsidRPr="00772EFF">
        <w:rPr>
          <w:rFonts w:ascii="Calibri" w:hAnsi="Calibri" w:cs="Calibri"/>
          <w:sz w:val="24"/>
          <w:szCs w:val="24"/>
        </w:rPr>
        <w:br/>
      </w:r>
      <w:r w:rsidR="008C49E7" w:rsidRPr="00772EFF">
        <w:rPr>
          <w:rFonts w:ascii="Calibri" w:hAnsi="Calibri" w:cs="Calibri"/>
          <w:sz w:val="24"/>
          <w:szCs w:val="24"/>
        </w:rPr>
        <w:t>i w </w:t>
      </w:r>
      <w:r w:rsidRPr="00772EFF">
        <w:rPr>
          <w:rFonts w:ascii="Calibri" w:hAnsi="Calibri" w:cs="Calibri"/>
          <w:sz w:val="24"/>
          <w:szCs w:val="24"/>
        </w:rPr>
        <w:t>czasie montażu, indukcji, przepięcia, przetężenia</w:t>
      </w:r>
      <w:r w:rsidR="008C49E7" w:rsidRPr="00772EFF">
        <w:rPr>
          <w:rFonts w:ascii="Calibri" w:hAnsi="Calibri" w:cs="Calibri"/>
          <w:sz w:val="24"/>
          <w:szCs w:val="24"/>
        </w:rPr>
        <w:t xml:space="preserve"> i </w:t>
      </w:r>
      <w:r w:rsidRPr="00772EFF">
        <w:rPr>
          <w:rFonts w:ascii="Calibri" w:hAnsi="Calibri" w:cs="Calibri"/>
          <w:sz w:val="24"/>
          <w:szCs w:val="24"/>
        </w:rPr>
        <w:t xml:space="preserve">innych przyczyn elektrycznych; </w:t>
      </w:r>
    </w:p>
    <w:p w14:paraId="00497BE0" w14:textId="18E3072D" w:rsidR="006239D4" w:rsidRPr="00E51BE6" w:rsidRDefault="003F2527" w:rsidP="00FE68A7">
      <w:pPr>
        <w:pStyle w:val="Akapitzlist"/>
        <w:widowControl w:val="0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772EFF">
        <w:rPr>
          <w:rFonts w:ascii="Calibri" w:hAnsi="Calibri" w:cs="Calibri"/>
          <w:sz w:val="24"/>
          <w:szCs w:val="24"/>
        </w:rPr>
        <w:t>działania człowieka,</w:t>
      </w:r>
      <w:r w:rsidR="008C49E7" w:rsidRPr="00772EFF">
        <w:rPr>
          <w:rFonts w:ascii="Calibri" w:hAnsi="Calibri" w:cs="Calibri"/>
          <w:sz w:val="24"/>
          <w:szCs w:val="24"/>
        </w:rPr>
        <w:t xml:space="preserve"> w</w:t>
      </w:r>
      <w:r w:rsidR="003173FC" w:rsidRPr="00772EFF">
        <w:rPr>
          <w:rFonts w:ascii="Calibri" w:hAnsi="Calibri" w:cs="Calibri"/>
          <w:sz w:val="24"/>
          <w:szCs w:val="24"/>
        </w:rPr>
        <w:t xml:space="preserve"> </w:t>
      </w:r>
      <w:r w:rsidRPr="00772EFF">
        <w:rPr>
          <w:rFonts w:ascii="Calibri" w:hAnsi="Calibri" w:cs="Calibri"/>
          <w:sz w:val="24"/>
          <w:szCs w:val="24"/>
        </w:rPr>
        <w:t>tym:</w:t>
      </w:r>
      <w:r w:rsidR="006239D4" w:rsidRPr="00772EFF">
        <w:rPr>
          <w:rFonts w:ascii="Calibri" w:hAnsi="Calibri" w:cs="Calibri"/>
          <w:sz w:val="24"/>
          <w:szCs w:val="24"/>
        </w:rPr>
        <w:t xml:space="preserve"> kradzieży</w:t>
      </w:r>
      <w:r w:rsidR="008C49E7" w:rsidRPr="00772EFF">
        <w:rPr>
          <w:rFonts w:ascii="Calibri" w:hAnsi="Calibri" w:cs="Calibri"/>
          <w:sz w:val="24"/>
          <w:szCs w:val="24"/>
        </w:rPr>
        <w:t xml:space="preserve"> z</w:t>
      </w:r>
      <w:r w:rsidR="003173FC" w:rsidRPr="00772EFF">
        <w:rPr>
          <w:rFonts w:ascii="Calibri" w:hAnsi="Calibri" w:cs="Calibri"/>
          <w:sz w:val="24"/>
          <w:szCs w:val="24"/>
        </w:rPr>
        <w:t xml:space="preserve"> </w:t>
      </w:r>
      <w:r w:rsidR="006239D4" w:rsidRPr="00772EFF">
        <w:rPr>
          <w:rFonts w:ascii="Calibri" w:hAnsi="Calibri" w:cs="Calibri"/>
          <w:sz w:val="24"/>
          <w:szCs w:val="24"/>
        </w:rPr>
        <w:t>włamaniem, rabunku, celowego</w:t>
      </w:r>
      <w:r w:rsidR="008C49E7" w:rsidRPr="00772EFF">
        <w:rPr>
          <w:rFonts w:ascii="Calibri" w:hAnsi="Calibri" w:cs="Calibri"/>
          <w:sz w:val="24"/>
          <w:szCs w:val="24"/>
        </w:rPr>
        <w:t xml:space="preserve"> i</w:t>
      </w:r>
      <w:r w:rsidR="00494B71" w:rsidRPr="00772EFF">
        <w:rPr>
          <w:rFonts w:ascii="Calibri" w:hAnsi="Calibri" w:cs="Calibri"/>
          <w:sz w:val="24"/>
          <w:szCs w:val="24"/>
        </w:rPr>
        <w:t xml:space="preserve"> </w:t>
      </w:r>
      <w:r w:rsidR="006239D4" w:rsidRPr="00772EFF">
        <w:rPr>
          <w:rFonts w:ascii="Calibri" w:hAnsi="Calibri" w:cs="Calibri"/>
          <w:sz w:val="24"/>
          <w:szCs w:val="24"/>
        </w:rPr>
        <w:t xml:space="preserve">świadomego zniszczenia przez ustalonych </w:t>
      </w:r>
      <w:r w:rsidR="00AB44E7" w:rsidRPr="00772EFF">
        <w:rPr>
          <w:rFonts w:ascii="Calibri" w:hAnsi="Calibri" w:cs="Calibri"/>
          <w:sz w:val="24"/>
          <w:szCs w:val="24"/>
        </w:rPr>
        <w:t>lub</w:t>
      </w:r>
      <w:r w:rsidR="006239D4" w:rsidRPr="00772EFF">
        <w:rPr>
          <w:rFonts w:ascii="Calibri" w:hAnsi="Calibri" w:cs="Calibri"/>
          <w:sz w:val="24"/>
          <w:szCs w:val="24"/>
        </w:rPr>
        <w:t xml:space="preserve"> nieustalonych sprawców, dewastacji, wandalizmu, niewłaściwego użytkowania</w:t>
      </w:r>
      <w:r w:rsidR="006239D4" w:rsidRPr="00E51BE6">
        <w:rPr>
          <w:rFonts w:ascii="Calibri" w:hAnsi="Calibri" w:cs="Calibri"/>
          <w:sz w:val="24"/>
          <w:szCs w:val="24"/>
        </w:rPr>
        <w:t>, nieostrożności, błędnej obsługi, zaniedbania, braku kwalifikacji, błędu operatora, upuszczenia/upadku)</w:t>
      </w:r>
      <w:r w:rsidR="002875AE" w:rsidRPr="00E51BE6">
        <w:rPr>
          <w:rFonts w:ascii="Calibri" w:hAnsi="Calibri" w:cs="Calibri"/>
          <w:sz w:val="24"/>
          <w:szCs w:val="24"/>
        </w:rPr>
        <w:t>;</w:t>
      </w:r>
    </w:p>
    <w:p w14:paraId="5B53934D" w14:textId="201C8C37" w:rsidR="003A41EE" w:rsidRPr="000C5115" w:rsidRDefault="006239D4" w:rsidP="000C5115">
      <w:pPr>
        <w:widowControl w:val="0"/>
        <w:spacing w:after="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E51BE6">
        <w:rPr>
          <w:rFonts w:ascii="Calibri" w:hAnsi="Calibri" w:cs="Calibri"/>
          <w:sz w:val="24"/>
          <w:szCs w:val="24"/>
        </w:rPr>
        <w:t>obejmujące poniesione na terenie RP koszty pracy</w:t>
      </w:r>
      <w:r w:rsidR="008C49E7" w:rsidRPr="00E51BE6">
        <w:rPr>
          <w:rFonts w:ascii="Calibri" w:hAnsi="Calibri" w:cs="Calibri"/>
          <w:sz w:val="24"/>
          <w:szCs w:val="24"/>
        </w:rPr>
        <w:t xml:space="preserve"> w </w:t>
      </w:r>
      <w:r w:rsidRPr="00E51BE6">
        <w:rPr>
          <w:rFonts w:ascii="Calibri" w:hAnsi="Calibri" w:cs="Calibri"/>
          <w:sz w:val="24"/>
          <w:szCs w:val="24"/>
        </w:rPr>
        <w:t>godzinach nadliczbowych,</w:t>
      </w:r>
      <w:r w:rsidR="008C49E7" w:rsidRPr="00E51BE6">
        <w:rPr>
          <w:rFonts w:ascii="Calibri" w:hAnsi="Calibri" w:cs="Calibri"/>
          <w:sz w:val="24"/>
          <w:szCs w:val="24"/>
        </w:rPr>
        <w:t xml:space="preserve"> w </w:t>
      </w:r>
      <w:r w:rsidRPr="00E51BE6">
        <w:rPr>
          <w:rFonts w:ascii="Calibri" w:hAnsi="Calibri" w:cs="Calibri"/>
          <w:sz w:val="24"/>
          <w:szCs w:val="24"/>
        </w:rPr>
        <w:t>nocy,</w:t>
      </w:r>
      <w:r w:rsidR="008C49E7" w:rsidRPr="00E51BE6">
        <w:rPr>
          <w:rFonts w:ascii="Calibri" w:hAnsi="Calibri" w:cs="Calibri"/>
          <w:sz w:val="24"/>
          <w:szCs w:val="24"/>
        </w:rPr>
        <w:t xml:space="preserve"> w </w:t>
      </w:r>
      <w:r w:rsidRPr="00E51BE6">
        <w:rPr>
          <w:rFonts w:ascii="Calibri" w:hAnsi="Calibri" w:cs="Calibri"/>
          <w:sz w:val="24"/>
          <w:szCs w:val="24"/>
        </w:rPr>
        <w:t>niedziele</w:t>
      </w:r>
      <w:r w:rsidR="008C49E7" w:rsidRPr="00E51BE6">
        <w:rPr>
          <w:rFonts w:ascii="Calibri" w:hAnsi="Calibri" w:cs="Calibri"/>
          <w:sz w:val="24"/>
          <w:szCs w:val="24"/>
        </w:rPr>
        <w:t xml:space="preserve"> i </w:t>
      </w:r>
      <w:r w:rsidRPr="00E51BE6">
        <w:rPr>
          <w:rFonts w:ascii="Calibri" w:hAnsi="Calibri" w:cs="Calibri"/>
          <w:sz w:val="24"/>
          <w:szCs w:val="24"/>
        </w:rPr>
        <w:t>święta, koszty przejazdu techników</w:t>
      </w:r>
      <w:r w:rsidR="008C49E7" w:rsidRPr="00E51BE6">
        <w:rPr>
          <w:rFonts w:ascii="Calibri" w:hAnsi="Calibri" w:cs="Calibri"/>
          <w:sz w:val="24"/>
          <w:szCs w:val="24"/>
        </w:rPr>
        <w:t xml:space="preserve"> i </w:t>
      </w:r>
      <w:r w:rsidRPr="00E51BE6">
        <w:rPr>
          <w:rFonts w:ascii="Calibri" w:hAnsi="Calibri" w:cs="Calibri"/>
          <w:sz w:val="24"/>
          <w:szCs w:val="24"/>
        </w:rPr>
        <w:t>ekspertów, koszty ekspresowego transportu</w:t>
      </w:r>
      <w:r w:rsidR="00114D4C" w:rsidRPr="00E51BE6">
        <w:rPr>
          <w:rFonts w:ascii="Calibri" w:hAnsi="Calibri" w:cs="Calibri"/>
          <w:sz w:val="24"/>
          <w:szCs w:val="24"/>
        </w:rPr>
        <w:t xml:space="preserve"> (w</w:t>
      </w:r>
      <w:r w:rsidR="003173FC" w:rsidRPr="00E51BE6">
        <w:rPr>
          <w:rFonts w:ascii="Calibri" w:hAnsi="Calibri" w:cs="Calibri"/>
          <w:sz w:val="24"/>
          <w:szCs w:val="24"/>
        </w:rPr>
        <w:t xml:space="preserve"> </w:t>
      </w:r>
      <w:r w:rsidRPr="00E51BE6">
        <w:rPr>
          <w:rFonts w:ascii="Calibri" w:hAnsi="Calibri" w:cs="Calibri"/>
          <w:sz w:val="24"/>
          <w:szCs w:val="24"/>
        </w:rPr>
        <w:t>tym frachtu lotniczego), koszty montażu</w:t>
      </w:r>
      <w:r w:rsidR="003173FC" w:rsidRPr="00E51BE6">
        <w:rPr>
          <w:rFonts w:ascii="Calibri" w:hAnsi="Calibri" w:cs="Calibri"/>
          <w:sz w:val="24"/>
          <w:szCs w:val="24"/>
        </w:rPr>
        <w:t xml:space="preserve"> lub </w:t>
      </w:r>
      <w:r w:rsidRPr="00E51BE6">
        <w:rPr>
          <w:rFonts w:ascii="Calibri" w:hAnsi="Calibri" w:cs="Calibri"/>
          <w:sz w:val="24"/>
          <w:szCs w:val="24"/>
        </w:rPr>
        <w:t>demontażu, koszty pomocnicze, koszty uprzątnięcia pozostałości.</w:t>
      </w:r>
    </w:p>
    <w:p w14:paraId="7E7A2FB5" w14:textId="77777777" w:rsidR="002875AE" w:rsidRPr="006351F6" w:rsidRDefault="00EC2EB6" w:rsidP="00FE68A7">
      <w:pPr>
        <w:pStyle w:val="Akapitzlist"/>
        <w:widowControl w:val="0"/>
        <w:numPr>
          <w:ilvl w:val="0"/>
          <w:numId w:val="8"/>
        </w:numPr>
        <w:spacing w:before="120" w:after="0" w:line="276" w:lineRule="auto"/>
        <w:ind w:left="425" w:hanging="425"/>
        <w:contextualSpacing w:val="0"/>
        <w:jc w:val="both"/>
        <w:outlineLvl w:val="1"/>
        <w:rPr>
          <w:rFonts w:ascii="Calibri" w:hAnsi="Calibri" w:cs="Calibri"/>
          <w:b/>
          <w:sz w:val="24"/>
          <w:szCs w:val="24"/>
        </w:rPr>
      </w:pPr>
      <w:r w:rsidRPr="006351F6">
        <w:rPr>
          <w:rFonts w:ascii="Calibri" w:hAnsi="Calibri" w:cs="Calibri"/>
          <w:b/>
          <w:sz w:val="24"/>
          <w:szCs w:val="24"/>
        </w:rPr>
        <w:t>Z</w:t>
      </w:r>
      <w:r w:rsidR="006239D4" w:rsidRPr="006351F6">
        <w:rPr>
          <w:rFonts w:ascii="Calibri" w:hAnsi="Calibri" w:cs="Calibri"/>
          <w:b/>
          <w:sz w:val="24"/>
          <w:szCs w:val="24"/>
        </w:rPr>
        <w:t>akres terytorialny ubezpieczenia</w:t>
      </w:r>
      <w:r w:rsidR="002875AE" w:rsidRPr="006351F6">
        <w:rPr>
          <w:rFonts w:ascii="Calibri" w:hAnsi="Calibri" w:cs="Calibri"/>
          <w:b/>
          <w:sz w:val="24"/>
          <w:szCs w:val="24"/>
        </w:rPr>
        <w:t>.</w:t>
      </w:r>
    </w:p>
    <w:p w14:paraId="026522B8" w14:textId="5588D383" w:rsidR="002875AE" w:rsidRPr="0004240B" w:rsidRDefault="006351F6" w:rsidP="006351F6">
      <w:pPr>
        <w:widowControl w:val="0"/>
        <w:spacing w:before="60" w:after="0" w:line="276" w:lineRule="auto"/>
        <w:ind w:left="454"/>
        <w:jc w:val="both"/>
        <w:rPr>
          <w:rFonts w:ascii="Calibri" w:hAnsi="Calibri" w:cs="Calibri"/>
          <w:sz w:val="24"/>
          <w:szCs w:val="24"/>
        </w:rPr>
      </w:pPr>
      <w:r w:rsidRPr="0004240B">
        <w:rPr>
          <w:rFonts w:ascii="Calibri" w:hAnsi="Calibri" w:cs="Calibri"/>
          <w:sz w:val="24"/>
          <w:szCs w:val="24"/>
        </w:rPr>
        <w:t>t</w:t>
      </w:r>
      <w:r w:rsidR="005B64E1" w:rsidRPr="0004240B">
        <w:rPr>
          <w:rFonts w:ascii="Calibri" w:hAnsi="Calibri" w:cs="Calibri"/>
          <w:sz w:val="24"/>
          <w:szCs w:val="24"/>
        </w:rPr>
        <w:t>eren R</w:t>
      </w:r>
      <w:r w:rsidRPr="0004240B">
        <w:rPr>
          <w:rFonts w:ascii="Calibri" w:hAnsi="Calibri" w:cs="Calibri"/>
          <w:sz w:val="24"/>
          <w:szCs w:val="24"/>
        </w:rPr>
        <w:t xml:space="preserve">zeczypospolitej </w:t>
      </w:r>
      <w:r w:rsidR="005B64E1" w:rsidRPr="0004240B">
        <w:rPr>
          <w:rFonts w:ascii="Calibri" w:hAnsi="Calibri" w:cs="Calibri"/>
          <w:sz w:val="24"/>
          <w:szCs w:val="24"/>
        </w:rPr>
        <w:t>P</w:t>
      </w:r>
      <w:r w:rsidRPr="0004240B">
        <w:rPr>
          <w:rFonts w:ascii="Calibri" w:hAnsi="Calibri" w:cs="Calibri"/>
          <w:sz w:val="24"/>
          <w:szCs w:val="24"/>
        </w:rPr>
        <w:t>olskiej</w:t>
      </w:r>
      <w:r w:rsidR="002875AE" w:rsidRPr="0004240B">
        <w:rPr>
          <w:rFonts w:ascii="Calibri" w:hAnsi="Calibri" w:cs="Calibri"/>
          <w:sz w:val="24"/>
          <w:szCs w:val="24"/>
        </w:rPr>
        <w:t>.</w:t>
      </w:r>
    </w:p>
    <w:p w14:paraId="277885BE" w14:textId="64D87CC5" w:rsidR="006239D4" w:rsidRPr="0004240B" w:rsidRDefault="006239D4" w:rsidP="00FE68A7">
      <w:pPr>
        <w:pStyle w:val="Akapitzlist"/>
        <w:widowControl w:val="0"/>
        <w:numPr>
          <w:ilvl w:val="0"/>
          <w:numId w:val="8"/>
        </w:numPr>
        <w:spacing w:before="120" w:after="0" w:line="276" w:lineRule="auto"/>
        <w:ind w:left="425" w:hanging="425"/>
        <w:contextualSpacing w:val="0"/>
        <w:jc w:val="both"/>
        <w:outlineLvl w:val="1"/>
        <w:rPr>
          <w:rFonts w:ascii="Calibri" w:hAnsi="Calibri" w:cs="Calibri"/>
          <w:b/>
          <w:sz w:val="24"/>
          <w:szCs w:val="24"/>
        </w:rPr>
      </w:pPr>
      <w:r w:rsidRPr="0004240B">
        <w:rPr>
          <w:rFonts w:ascii="Calibri" w:hAnsi="Calibri" w:cs="Calibri"/>
          <w:b/>
          <w:sz w:val="24"/>
          <w:szCs w:val="24"/>
        </w:rPr>
        <w:t>Przedmiot ubezpieczenia</w:t>
      </w:r>
      <w:r w:rsidR="009A3C0A" w:rsidRPr="0004240B">
        <w:rPr>
          <w:rFonts w:ascii="Calibri" w:hAnsi="Calibri" w:cs="Calibri"/>
          <w:b/>
          <w:sz w:val="24"/>
          <w:szCs w:val="24"/>
        </w:rPr>
        <w:t>.</w:t>
      </w:r>
    </w:p>
    <w:p w14:paraId="1CB1F23C" w14:textId="77777777" w:rsidR="006F6320" w:rsidRDefault="006239D4" w:rsidP="0004240B">
      <w:pPr>
        <w:widowControl w:val="0"/>
        <w:spacing w:after="0"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04240B">
        <w:rPr>
          <w:rFonts w:ascii="Calibri" w:hAnsi="Calibri" w:cs="Calibri"/>
          <w:sz w:val="24"/>
          <w:szCs w:val="24"/>
        </w:rPr>
        <w:t>Przedmiotem ubezpieczenia jest interes majątkowy ubezpieczającego/ubezpieczonego</w:t>
      </w:r>
      <w:r w:rsidR="008C49E7" w:rsidRPr="0004240B">
        <w:rPr>
          <w:rFonts w:ascii="Calibri" w:hAnsi="Calibri" w:cs="Calibri"/>
          <w:sz w:val="24"/>
          <w:szCs w:val="24"/>
        </w:rPr>
        <w:t xml:space="preserve"> w </w:t>
      </w:r>
      <w:r w:rsidRPr="0004240B">
        <w:rPr>
          <w:rFonts w:ascii="Calibri" w:hAnsi="Calibri" w:cs="Calibri"/>
          <w:sz w:val="24"/>
          <w:szCs w:val="24"/>
        </w:rPr>
        <w:t xml:space="preserve">odniesieniu </w:t>
      </w:r>
      <w:r w:rsidR="00570905" w:rsidRPr="0004240B">
        <w:rPr>
          <w:rFonts w:ascii="Calibri" w:hAnsi="Calibri" w:cs="Calibri"/>
          <w:sz w:val="24"/>
          <w:szCs w:val="24"/>
        </w:rPr>
        <w:t>do wskazanych poniżej składników mienia</w:t>
      </w:r>
      <w:r w:rsidRPr="0004240B">
        <w:rPr>
          <w:rFonts w:ascii="Calibri" w:hAnsi="Calibri" w:cs="Calibri"/>
          <w:sz w:val="24"/>
          <w:szCs w:val="24"/>
        </w:rPr>
        <w:t xml:space="preserve">, </w:t>
      </w:r>
      <w:r w:rsidR="00953414" w:rsidRPr="0004240B">
        <w:rPr>
          <w:rFonts w:ascii="Calibri" w:hAnsi="Calibri" w:cs="Calibri"/>
          <w:sz w:val="24"/>
          <w:szCs w:val="24"/>
        </w:rPr>
        <w:t>bez względu na wiek, stopień umorzenia, amortyzacji i technicznego lub faktycznego zużycia</w:t>
      </w:r>
      <w:r w:rsidR="008F0034" w:rsidRPr="0004240B">
        <w:rPr>
          <w:rFonts w:ascii="Calibri" w:hAnsi="Calibri" w:cs="Calibri"/>
          <w:sz w:val="24"/>
          <w:szCs w:val="24"/>
        </w:rPr>
        <w:t>.</w:t>
      </w:r>
      <w:r w:rsidR="00A61773" w:rsidRPr="0004240B">
        <w:rPr>
          <w:rFonts w:ascii="Calibri" w:hAnsi="Calibri" w:cs="Calibri"/>
          <w:sz w:val="24"/>
          <w:szCs w:val="24"/>
        </w:rPr>
        <w:t xml:space="preserve"> </w:t>
      </w:r>
    </w:p>
    <w:p w14:paraId="097CC3AF" w14:textId="02F56F0D" w:rsidR="008319D3" w:rsidRPr="006F6320" w:rsidRDefault="00A61773" w:rsidP="0004240B">
      <w:pPr>
        <w:widowControl w:val="0"/>
        <w:spacing w:after="0" w:line="276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6F6320">
        <w:rPr>
          <w:rFonts w:ascii="Calibri" w:hAnsi="Calibri" w:cs="Calibri"/>
          <w:b/>
          <w:bCs/>
          <w:sz w:val="24"/>
          <w:szCs w:val="24"/>
        </w:rPr>
        <w:t>Przedmiotem ubezpieczenia są</w:t>
      </w:r>
      <w:r w:rsidR="0004240B" w:rsidRPr="006F6320">
        <w:rPr>
          <w:rFonts w:ascii="Calibri" w:hAnsi="Calibri" w:cs="Calibri"/>
          <w:b/>
          <w:bCs/>
          <w:sz w:val="24"/>
          <w:szCs w:val="24"/>
        </w:rPr>
        <w:t xml:space="preserve"> laptopy w liczbie 211 szt., łączna suma ubezpieczenia 523 280 zł /cena jednostkowa 2 480 zł brutto/.</w:t>
      </w:r>
    </w:p>
    <w:p w14:paraId="7D77C7AB" w14:textId="3172858E" w:rsidR="0004240B" w:rsidRDefault="0004240B" w:rsidP="0004240B">
      <w:pPr>
        <w:widowControl w:val="0"/>
        <w:spacing w:after="0"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6F6320">
        <w:rPr>
          <w:rFonts w:ascii="Calibri" w:hAnsi="Calibri" w:cs="Calibri"/>
          <w:sz w:val="24"/>
          <w:szCs w:val="24"/>
        </w:rPr>
        <w:t>Mienie zakupione w ramach progr</w:t>
      </w:r>
      <w:r w:rsidR="00D024ED" w:rsidRPr="006F6320">
        <w:rPr>
          <w:rFonts w:ascii="Calibri" w:hAnsi="Calibri" w:cs="Calibri"/>
          <w:sz w:val="24"/>
          <w:szCs w:val="24"/>
        </w:rPr>
        <w:t>a</w:t>
      </w:r>
      <w:r w:rsidRPr="006F6320">
        <w:rPr>
          <w:rFonts w:ascii="Calibri" w:hAnsi="Calibri" w:cs="Calibri"/>
          <w:sz w:val="24"/>
          <w:szCs w:val="24"/>
        </w:rPr>
        <w:t>mu</w:t>
      </w:r>
      <w:r w:rsidR="00D024ED" w:rsidRPr="006F6320">
        <w:rPr>
          <w:rFonts w:ascii="Calibri" w:hAnsi="Calibri" w:cs="Calibri"/>
          <w:sz w:val="24"/>
          <w:szCs w:val="24"/>
        </w:rPr>
        <w:t>:</w:t>
      </w:r>
    </w:p>
    <w:p w14:paraId="117A543B" w14:textId="54E5106D" w:rsidR="00D024ED" w:rsidRDefault="00D024ED" w:rsidP="0004240B">
      <w:pPr>
        <w:widowControl w:val="0"/>
        <w:spacing w:after="0" w:line="276" w:lineRule="auto"/>
        <w:ind w:left="426"/>
        <w:jc w:val="both"/>
        <w:rPr>
          <w:rFonts w:eastAsia="Calibri" w:cstheme="minorHAnsi"/>
          <w:b/>
          <w:bCs/>
          <w:color w:val="000000"/>
          <w:sz w:val="24"/>
          <w:szCs w:val="24"/>
        </w:rPr>
      </w:pPr>
      <w:r w:rsidRPr="00D024ED">
        <w:rPr>
          <w:rFonts w:eastAsia="Calibri" w:cstheme="minorHAnsi"/>
          <w:b/>
          <w:bCs/>
          <w:color w:val="000000"/>
          <w:sz w:val="24"/>
          <w:szCs w:val="24"/>
        </w:rPr>
        <w:t>Wsparcie dzieci z rodzin pegeerowskich w rozwoju cyfrowym – Granty PPGR</w:t>
      </w:r>
    </w:p>
    <w:p w14:paraId="72B41457" w14:textId="3996E801" w:rsidR="00D024ED" w:rsidRPr="006F6320" w:rsidRDefault="000C5115" w:rsidP="0004240B">
      <w:pPr>
        <w:widowControl w:val="0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W</w:t>
      </w:r>
      <w:r w:rsidR="00D024ED" w:rsidRPr="006F6320">
        <w:rPr>
          <w:rFonts w:eastAsia="Calibri" w:cstheme="minorHAnsi"/>
          <w:color w:val="000000"/>
          <w:sz w:val="24"/>
          <w:szCs w:val="24"/>
        </w:rPr>
        <w:t xml:space="preserve"> ramach </w:t>
      </w:r>
      <w:r>
        <w:rPr>
          <w:rFonts w:eastAsia="Calibri" w:cstheme="minorHAnsi"/>
          <w:color w:val="000000"/>
          <w:sz w:val="24"/>
          <w:szCs w:val="24"/>
        </w:rPr>
        <w:t>programu</w:t>
      </w:r>
      <w:r w:rsidR="00D024ED" w:rsidRPr="006F6320">
        <w:rPr>
          <w:rFonts w:eastAsia="Calibri" w:cstheme="minorHAnsi"/>
          <w:color w:val="000000"/>
          <w:sz w:val="24"/>
          <w:szCs w:val="24"/>
        </w:rPr>
        <w:t xml:space="preserve"> Gmina Mikołajki</w:t>
      </w:r>
      <w:r>
        <w:rPr>
          <w:rFonts w:eastAsia="Calibri" w:cstheme="minorHAnsi"/>
          <w:color w:val="000000"/>
          <w:sz w:val="24"/>
          <w:szCs w:val="24"/>
        </w:rPr>
        <w:t xml:space="preserve"> otrzymała środki finansowe z których zakupiła 211 laptopów. Zostaną one dostarczone do siedziby Urzędu Miasta i Gminy</w:t>
      </w:r>
      <w:r w:rsidR="00B45A51">
        <w:rPr>
          <w:rFonts w:eastAsia="Calibri" w:cstheme="minorHAnsi"/>
          <w:color w:val="000000"/>
          <w:sz w:val="24"/>
          <w:szCs w:val="24"/>
        </w:rPr>
        <w:t xml:space="preserve"> w Mikołajkach</w:t>
      </w:r>
      <w:r w:rsidR="00096961">
        <w:rPr>
          <w:rFonts w:eastAsia="Calibri" w:cstheme="minorHAnsi"/>
          <w:color w:val="000000"/>
          <w:sz w:val="24"/>
          <w:szCs w:val="24"/>
        </w:rPr>
        <w:t xml:space="preserve"> /w maksymalnie 3 transzach/</w:t>
      </w:r>
      <w:r>
        <w:rPr>
          <w:rFonts w:eastAsia="Calibri" w:cstheme="minorHAnsi"/>
          <w:color w:val="000000"/>
          <w:sz w:val="24"/>
          <w:szCs w:val="24"/>
        </w:rPr>
        <w:t>, a następnie będą przekazywane</w:t>
      </w:r>
      <w:r w:rsidR="00D024ED" w:rsidRPr="006F6320">
        <w:rPr>
          <w:rFonts w:eastAsia="Calibri" w:cstheme="minorHAnsi"/>
          <w:color w:val="000000"/>
          <w:sz w:val="24"/>
          <w:szCs w:val="24"/>
        </w:rPr>
        <w:t xml:space="preserve"> na </w:t>
      </w:r>
      <w:r w:rsidR="006F6320" w:rsidRPr="006F6320">
        <w:rPr>
          <w:rFonts w:eastAsia="Calibri" w:cstheme="minorHAnsi"/>
          <w:color w:val="000000"/>
          <w:sz w:val="24"/>
          <w:szCs w:val="24"/>
        </w:rPr>
        <w:t>własność</w:t>
      </w:r>
      <w:r w:rsidR="00D024ED" w:rsidRPr="006F6320">
        <w:rPr>
          <w:rFonts w:eastAsia="Calibri" w:cstheme="minorHAnsi"/>
          <w:color w:val="000000"/>
          <w:sz w:val="24"/>
          <w:szCs w:val="24"/>
        </w:rPr>
        <w:t xml:space="preserve"> Beneficjentów </w:t>
      </w:r>
      <w:r w:rsidR="006F6320" w:rsidRPr="006F6320">
        <w:rPr>
          <w:rFonts w:eastAsia="Calibri" w:cstheme="minorHAnsi"/>
          <w:color w:val="000000"/>
          <w:sz w:val="24"/>
          <w:szCs w:val="24"/>
        </w:rPr>
        <w:t xml:space="preserve">w formie darowizny. </w:t>
      </w:r>
    </w:p>
    <w:p w14:paraId="4283AB08" w14:textId="16786BAD" w:rsidR="006239D4" w:rsidRPr="0004240B" w:rsidRDefault="006239D4" w:rsidP="00FE68A7">
      <w:pPr>
        <w:pStyle w:val="Akapitzlist"/>
        <w:widowControl w:val="0"/>
        <w:numPr>
          <w:ilvl w:val="0"/>
          <w:numId w:val="8"/>
        </w:numPr>
        <w:spacing w:before="120" w:after="0" w:line="276" w:lineRule="auto"/>
        <w:ind w:left="425" w:hanging="425"/>
        <w:contextualSpacing w:val="0"/>
        <w:jc w:val="both"/>
        <w:outlineLvl w:val="1"/>
        <w:rPr>
          <w:rFonts w:ascii="Calibri" w:hAnsi="Calibri" w:cs="Calibri"/>
          <w:b/>
          <w:sz w:val="24"/>
          <w:szCs w:val="24"/>
        </w:rPr>
      </w:pPr>
      <w:r w:rsidRPr="0004240B">
        <w:rPr>
          <w:rFonts w:ascii="Calibri" w:hAnsi="Calibri" w:cs="Calibri"/>
          <w:b/>
          <w:sz w:val="24"/>
          <w:szCs w:val="24"/>
        </w:rPr>
        <w:t>System ubezpieczenia</w:t>
      </w:r>
    </w:p>
    <w:p w14:paraId="6A88B765" w14:textId="2254B34B" w:rsidR="006239D4" w:rsidRPr="006F6320" w:rsidRDefault="00F31FE6" w:rsidP="006F6320">
      <w:pPr>
        <w:pStyle w:val="Akapitzlist"/>
        <w:widowControl w:val="0"/>
        <w:numPr>
          <w:ilvl w:val="1"/>
          <w:numId w:val="8"/>
        </w:numPr>
        <w:spacing w:before="60" w:after="0" w:line="276" w:lineRule="auto"/>
        <w:ind w:left="992" w:hanging="567"/>
        <w:contextualSpacing w:val="0"/>
        <w:jc w:val="both"/>
        <w:rPr>
          <w:rFonts w:ascii="Calibri" w:hAnsi="Calibri" w:cs="Calibri"/>
          <w:spacing w:val="-2"/>
          <w:sz w:val="24"/>
          <w:szCs w:val="24"/>
        </w:rPr>
      </w:pPr>
      <w:r w:rsidRPr="006F6320">
        <w:rPr>
          <w:rFonts w:ascii="Calibri" w:hAnsi="Calibri" w:cs="Calibri"/>
          <w:spacing w:val="-2"/>
          <w:sz w:val="24"/>
          <w:szCs w:val="24"/>
        </w:rPr>
        <w:t>S</w:t>
      </w:r>
      <w:r w:rsidR="006239D4" w:rsidRPr="006F6320">
        <w:rPr>
          <w:rFonts w:ascii="Calibri" w:hAnsi="Calibri" w:cs="Calibri"/>
          <w:spacing w:val="-2"/>
          <w:sz w:val="24"/>
          <w:szCs w:val="24"/>
        </w:rPr>
        <w:t>przęt elektroniczny</w:t>
      </w:r>
      <w:r w:rsidR="003173FC" w:rsidRPr="006F6320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6239D4" w:rsidRPr="006F6320">
        <w:rPr>
          <w:rFonts w:ascii="Calibri" w:hAnsi="Calibri" w:cs="Calibri"/>
          <w:spacing w:val="-2"/>
          <w:sz w:val="24"/>
          <w:szCs w:val="24"/>
        </w:rPr>
        <w:t>przenośny od szkód materialnych</w:t>
      </w:r>
      <w:r w:rsidR="00CE5341" w:rsidRPr="006F6320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6239D4" w:rsidRPr="006F6320">
        <w:rPr>
          <w:rFonts w:ascii="Calibri" w:hAnsi="Calibri" w:cs="Calibri"/>
          <w:spacing w:val="-2"/>
          <w:sz w:val="24"/>
          <w:szCs w:val="24"/>
        </w:rPr>
        <w:t>systemem sum stałych</w:t>
      </w:r>
      <w:r w:rsidR="006F6320" w:rsidRPr="006F6320">
        <w:rPr>
          <w:rFonts w:ascii="Calibri" w:hAnsi="Calibri" w:cs="Calibri"/>
          <w:spacing w:val="-2"/>
          <w:sz w:val="24"/>
          <w:szCs w:val="24"/>
        </w:rPr>
        <w:t>.</w:t>
      </w:r>
    </w:p>
    <w:p w14:paraId="19F09F65" w14:textId="712C2BDE" w:rsidR="006239D4" w:rsidRPr="006F6320" w:rsidRDefault="006F6320" w:rsidP="00FE68A7">
      <w:pPr>
        <w:pStyle w:val="Akapitzlist"/>
        <w:widowControl w:val="0"/>
        <w:numPr>
          <w:ilvl w:val="1"/>
          <w:numId w:val="8"/>
        </w:numPr>
        <w:tabs>
          <w:tab w:val="left" w:pos="993"/>
        </w:tabs>
        <w:spacing w:before="120" w:after="120" w:line="276" w:lineRule="auto"/>
        <w:ind w:left="992" w:hanging="567"/>
        <w:contextualSpacing w:val="0"/>
        <w:jc w:val="both"/>
        <w:rPr>
          <w:rFonts w:ascii="Calibri" w:hAnsi="Calibri" w:cs="Calibri"/>
          <w:bCs/>
          <w:sz w:val="24"/>
          <w:szCs w:val="24"/>
        </w:rPr>
      </w:pPr>
      <w:r w:rsidRPr="006F6320">
        <w:rPr>
          <w:rFonts w:ascii="Calibri" w:hAnsi="Calibri" w:cs="Calibri"/>
          <w:bCs/>
          <w:sz w:val="24"/>
          <w:szCs w:val="24"/>
        </w:rPr>
        <w:lastRenderedPageBreak/>
        <w:t>W zakresie ryzyka kradzieży z włamaniem i rabunku - u</w:t>
      </w:r>
      <w:r w:rsidR="006239D4" w:rsidRPr="006F6320">
        <w:rPr>
          <w:rFonts w:ascii="Calibri" w:hAnsi="Calibri" w:cs="Calibri"/>
          <w:bCs/>
          <w:sz w:val="24"/>
          <w:szCs w:val="24"/>
        </w:rPr>
        <w:t>bezpieczenie systemem pierwszego ryzyka</w:t>
      </w:r>
      <w:r w:rsidRPr="006F6320">
        <w:rPr>
          <w:rFonts w:ascii="Calibri" w:hAnsi="Calibri" w:cs="Calibri"/>
          <w:bCs/>
          <w:sz w:val="24"/>
          <w:szCs w:val="24"/>
        </w:rPr>
        <w:t>.</w:t>
      </w:r>
    </w:p>
    <w:p w14:paraId="03A4256D" w14:textId="61CF3EDC" w:rsidR="0067622A" w:rsidRPr="0004240B" w:rsidRDefault="006239D4" w:rsidP="00494B71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pacing w:before="120" w:after="0" w:line="276" w:lineRule="auto"/>
        <w:ind w:left="425" w:hanging="425"/>
        <w:contextualSpacing w:val="0"/>
        <w:jc w:val="both"/>
        <w:outlineLvl w:val="1"/>
        <w:rPr>
          <w:rFonts w:ascii="Calibri" w:hAnsi="Calibri" w:cs="Calibri"/>
          <w:b/>
          <w:sz w:val="24"/>
          <w:szCs w:val="24"/>
        </w:rPr>
      </w:pPr>
      <w:r w:rsidRPr="006F6320">
        <w:rPr>
          <w:rFonts w:ascii="Calibri" w:hAnsi="Calibri" w:cs="Calibri"/>
          <w:b/>
          <w:sz w:val="24"/>
          <w:szCs w:val="24"/>
        </w:rPr>
        <w:t>Rodzaje war</w:t>
      </w:r>
      <w:r w:rsidR="0067622A" w:rsidRPr="006F6320">
        <w:rPr>
          <w:rFonts w:ascii="Calibri" w:hAnsi="Calibri" w:cs="Calibri"/>
          <w:b/>
          <w:sz w:val="24"/>
          <w:szCs w:val="24"/>
        </w:rPr>
        <w:t>tości przyjęte do ubezpieczenia</w:t>
      </w:r>
      <w:r w:rsidR="0067622A" w:rsidRPr="0004240B">
        <w:rPr>
          <w:rFonts w:ascii="Calibri" w:hAnsi="Calibri" w:cs="Calibri"/>
          <w:b/>
          <w:sz w:val="24"/>
          <w:szCs w:val="24"/>
        </w:rPr>
        <w:t>.</w:t>
      </w:r>
      <w:r w:rsidRPr="0004240B">
        <w:rPr>
          <w:rFonts w:ascii="Calibri" w:hAnsi="Calibri" w:cs="Calibri"/>
          <w:b/>
          <w:sz w:val="24"/>
          <w:szCs w:val="24"/>
        </w:rPr>
        <w:t xml:space="preserve"> </w:t>
      </w:r>
    </w:p>
    <w:p w14:paraId="139E5E9E" w14:textId="77777777" w:rsidR="00723B90" w:rsidRDefault="0067622A" w:rsidP="00723B90">
      <w:pPr>
        <w:pStyle w:val="Akapitzlist"/>
        <w:widowControl w:val="0"/>
        <w:spacing w:before="60" w:after="0" w:line="276" w:lineRule="auto"/>
        <w:ind w:left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04240B">
        <w:rPr>
          <w:rFonts w:ascii="Calibri" w:hAnsi="Calibri" w:cs="Calibri"/>
          <w:sz w:val="24"/>
          <w:szCs w:val="24"/>
        </w:rPr>
        <w:t>Su</w:t>
      </w:r>
      <w:r w:rsidR="006239D4" w:rsidRPr="0004240B">
        <w:rPr>
          <w:rFonts w:ascii="Calibri" w:hAnsi="Calibri" w:cs="Calibri"/>
          <w:sz w:val="24"/>
          <w:szCs w:val="24"/>
        </w:rPr>
        <w:t>ma ubezpieczenia podana została</w:t>
      </w:r>
      <w:r w:rsidR="008C49E7" w:rsidRPr="0004240B">
        <w:rPr>
          <w:rFonts w:ascii="Calibri" w:hAnsi="Calibri" w:cs="Calibri"/>
          <w:sz w:val="24"/>
          <w:szCs w:val="24"/>
        </w:rPr>
        <w:t xml:space="preserve"> w</w:t>
      </w:r>
      <w:r w:rsidR="00F3531E" w:rsidRPr="0004240B">
        <w:rPr>
          <w:rFonts w:ascii="Calibri" w:hAnsi="Calibri" w:cs="Calibri"/>
          <w:sz w:val="24"/>
          <w:szCs w:val="24"/>
        </w:rPr>
        <w:t xml:space="preserve"> </w:t>
      </w:r>
      <w:r w:rsidR="006239D4" w:rsidRPr="0004240B">
        <w:rPr>
          <w:rFonts w:ascii="Calibri" w:hAnsi="Calibri" w:cs="Calibri"/>
          <w:sz w:val="24"/>
          <w:szCs w:val="24"/>
        </w:rPr>
        <w:t>wartości księgowej brutto</w:t>
      </w:r>
      <w:r w:rsidR="00723B90">
        <w:rPr>
          <w:rFonts w:ascii="Calibri" w:hAnsi="Calibri" w:cs="Calibri"/>
          <w:sz w:val="24"/>
          <w:szCs w:val="24"/>
        </w:rPr>
        <w:t xml:space="preserve">. </w:t>
      </w:r>
    </w:p>
    <w:p w14:paraId="74F07D20" w14:textId="2E51CFD1" w:rsidR="006239D4" w:rsidRPr="00723B90" w:rsidRDefault="00723B90" w:rsidP="00723B90">
      <w:pPr>
        <w:pStyle w:val="Akapitzlist"/>
        <w:widowControl w:val="0"/>
        <w:spacing w:before="60" w:after="0" w:line="276" w:lineRule="auto"/>
        <w:ind w:left="425"/>
        <w:contextualSpacing w:val="0"/>
        <w:jc w:val="both"/>
        <w:rPr>
          <w:rFonts w:ascii="Calibri" w:hAnsi="Calibri" w:cs="Calibri"/>
          <w:sz w:val="24"/>
          <w:szCs w:val="24"/>
        </w:rPr>
      </w:pPr>
      <w:r w:rsidRPr="00723B90">
        <w:rPr>
          <w:rFonts w:ascii="Calibri" w:hAnsi="Calibri" w:cs="Calibri"/>
          <w:sz w:val="24"/>
          <w:szCs w:val="24"/>
        </w:rPr>
        <w:t>W</w:t>
      </w:r>
      <w:r w:rsidR="006239D4" w:rsidRPr="00723B90">
        <w:rPr>
          <w:rFonts w:ascii="Calibri" w:hAnsi="Calibri" w:cs="Calibri"/>
          <w:sz w:val="24"/>
          <w:szCs w:val="24"/>
        </w:rPr>
        <w:t>ypłata odszkodowania następować będzie</w:t>
      </w:r>
      <w:r w:rsidR="008C49E7" w:rsidRPr="00723B90">
        <w:rPr>
          <w:rFonts w:ascii="Calibri" w:hAnsi="Calibri" w:cs="Calibri"/>
          <w:sz w:val="24"/>
          <w:szCs w:val="24"/>
        </w:rPr>
        <w:t xml:space="preserve"> w</w:t>
      </w:r>
      <w:r w:rsidR="00953414" w:rsidRPr="00723B90">
        <w:rPr>
          <w:rFonts w:ascii="Calibri" w:hAnsi="Calibri" w:cs="Calibri"/>
          <w:sz w:val="24"/>
          <w:szCs w:val="24"/>
        </w:rPr>
        <w:t xml:space="preserve"> </w:t>
      </w:r>
      <w:r w:rsidR="006239D4" w:rsidRPr="00723B90">
        <w:rPr>
          <w:rFonts w:ascii="Calibri" w:hAnsi="Calibri" w:cs="Calibri"/>
          <w:sz w:val="24"/>
          <w:szCs w:val="24"/>
        </w:rPr>
        <w:t>kwocie odpowiadającej wysokości szkody</w:t>
      </w:r>
      <w:r w:rsidR="00953414" w:rsidRPr="00723B90">
        <w:rPr>
          <w:rFonts w:ascii="Calibri" w:hAnsi="Calibri" w:cs="Calibri"/>
          <w:sz w:val="24"/>
          <w:szCs w:val="24"/>
        </w:rPr>
        <w:t>,</w:t>
      </w:r>
      <w:r w:rsidR="006239D4" w:rsidRPr="00723B90">
        <w:rPr>
          <w:rFonts w:ascii="Calibri" w:hAnsi="Calibri" w:cs="Calibri"/>
          <w:sz w:val="24"/>
          <w:szCs w:val="24"/>
        </w:rPr>
        <w:t xml:space="preserve"> nie większej od sumy ubezpieczenia danego przedmiotu, przy czym przy szkodzie częściowej –</w:t>
      </w:r>
      <w:r w:rsidR="008C49E7" w:rsidRPr="00723B90">
        <w:rPr>
          <w:rFonts w:ascii="Calibri" w:hAnsi="Calibri" w:cs="Calibri"/>
          <w:sz w:val="24"/>
          <w:szCs w:val="24"/>
        </w:rPr>
        <w:t xml:space="preserve"> w</w:t>
      </w:r>
      <w:r w:rsidR="00953414" w:rsidRPr="00723B90">
        <w:rPr>
          <w:rFonts w:ascii="Calibri" w:hAnsi="Calibri" w:cs="Calibri"/>
          <w:sz w:val="24"/>
          <w:szCs w:val="24"/>
        </w:rPr>
        <w:t xml:space="preserve"> </w:t>
      </w:r>
      <w:r w:rsidR="006239D4" w:rsidRPr="00723B90">
        <w:rPr>
          <w:rFonts w:ascii="Calibri" w:hAnsi="Calibri" w:cs="Calibri"/>
          <w:sz w:val="24"/>
          <w:szCs w:val="24"/>
        </w:rPr>
        <w:t>kwocie odpowiada</w:t>
      </w:r>
      <w:r w:rsidR="0099038F" w:rsidRPr="00723B90">
        <w:rPr>
          <w:rFonts w:ascii="Calibri" w:hAnsi="Calibri" w:cs="Calibri"/>
          <w:sz w:val="24"/>
          <w:szCs w:val="24"/>
        </w:rPr>
        <w:softHyphen/>
      </w:r>
      <w:r w:rsidR="006239D4" w:rsidRPr="00723B90">
        <w:rPr>
          <w:rFonts w:ascii="Calibri" w:hAnsi="Calibri" w:cs="Calibri"/>
          <w:sz w:val="24"/>
          <w:szCs w:val="24"/>
        </w:rPr>
        <w:t>jącej wartości niezbędnych kosztów naprawy</w:t>
      </w:r>
      <w:r w:rsidR="008C49E7" w:rsidRPr="00723B90">
        <w:rPr>
          <w:rFonts w:ascii="Calibri" w:hAnsi="Calibri" w:cs="Calibri"/>
          <w:sz w:val="24"/>
          <w:szCs w:val="24"/>
        </w:rPr>
        <w:t xml:space="preserve"> z </w:t>
      </w:r>
      <w:r w:rsidR="006239D4" w:rsidRPr="00723B90">
        <w:rPr>
          <w:rFonts w:ascii="Calibri" w:hAnsi="Calibri" w:cs="Calibri"/>
          <w:sz w:val="24"/>
          <w:szCs w:val="24"/>
        </w:rPr>
        <w:t>uwzględnieniem kosztów transportu, montażu, cła oraz innych tego typu opłat,</w:t>
      </w:r>
      <w:r w:rsidR="008C49E7" w:rsidRPr="00723B90">
        <w:rPr>
          <w:rFonts w:ascii="Calibri" w:hAnsi="Calibri" w:cs="Calibri"/>
          <w:sz w:val="24"/>
          <w:szCs w:val="24"/>
        </w:rPr>
        <w:t xml:space="preserve"> a </w:t>
      </w:r>
      <w:r w:rsidR="006239D4" w:rsidRPr="00723B90">
        <w:rPr>
          <w:rFonts w:ascii="Calibri" w:hAnsi="Calibri" w:cs="Calibri"/>
          <w:sz w:val="24"/>
          <w:szCs w:val="24"/>
        </w:rPr>
        <w:t>przy szkodzie całkowitej –</w:t>
      </w:r>
      <w:r w:rsidR="008C49E7" w:rsidRPr="00723B90">
        <w:rPr>
          <w:rFonts w:ascii="Calibri" w:hAnsi="Calibri" w:cs="Calibri"/>
          <w:sz w:val="24"/>
          <w:szCs w:val="24"/>
        </w:rPr>
        <w:t xml:space="preserve"> w </w:t>
      </w:r>
      <w:r w:rsidR="006239D4" w:rsidRPr="00723B90">
        <w:rPr>
          <w:rFonts w:ascii="Calibri" w:hAnsi="Calibri" w:cs="Calibri"/>
          <w:sz w:val="24"/>
          <w:szCs w:val="24"/>
        </w:rPr>
        <w:t xml:space="preserve">kwocie </w:t>
      </w:r>
      <w:r w:rsidR="006239D4" w:rsidRPr="00723B90">
        <w:rPr>
          <w:rFonts w:cstheme="minorHAnsi"/>
          <w:sz w:val="24"/>
          <w:szCs w:val="24"/>
        </w:rPr>
        <w:t>odpowiadającej wartości kosztów nabycia</w:t>
      </w:r>
      <w:r w:rsidR="008C49E7" w:rsidRPr="00723B90">
        <w:rPr>
          <w:rFonts w:cstheme="minorHAnsi"/>
          <w:sz w:val="24"/>
          <w:szCs w:val="24"/>
        </w:rPr>
        <w:t xml:space="preserve"> i </w:t>
      </w:r>
      <w:r w:rsidR="006239D4" w:rsidRPr="00723B90">
        <w:rPr>
          <w:rFonts w:cstheme="minorHAnsi"/>
          <w:sz w:val="24"/>
          <w:szCs w:val="24"/>
        </w:rPr>
        <w:t>zainstalowania nowego przedmiotu tego samego rodzaju</w:t>
      </w:r>
      <w:r w:rsidR="008C49E7" w:rsidRPr="00723B90">
        <w:rPr>
          <w:rFonts w:cstheme="minorHAnsi"/>
          <w:sz w:val="24"/>
          <w:szCs w:val="24"/>
        </w:rPr>
        <w:t xml:space="preserve"> o </w:t>
      </w:r>
      <w:r w:rsidR="006239D4" w:rsidRPr="00723B90">
        <w:rPr>
          <w:rFonts w:cstheme="minorHAnsi"/>
          <w:sz w:val="24"/>
          <w:szCs w:val="24"/>
        </w:rPr>
        <w:t>takich samych lub możliwie najbardziej zbliżonych parametrach technicznych.</w:t>
      </w:r>
    </w:p>
    <w:p w14:paraId="6C3137A6" w14:textId="61566E34" w:rsidR="00847CEA" w:rsidRPr="00EC291C" w:rsidRDefault="006239D4" w:rsidP="00C85F53">
      <w:pPr>
        <w:pStyle w:val="Akapitzlist"/>
        <w:widowControl w:val="0"/>
        <w:numPr>
          <w:ilvl w:val="0"/>
          <w:numId w:val="8"/>
        </w:numPr>
        <w:spacing w:before="120" w:after="0" w:line="276" w:lineRule="auto"/>
        <w:ind w:left="425" w:hanging="425"/>
        <w:contextualSpacing w:val="0"/>
        <w:jc w:val="both"/>
        <w:outlineLvl w:val="1"/>
        <w:rPr>
          <w:rFonts w:cstheme="minorHAnsi"/>
          <w:b/>
          <w:sz w:val="24"/>
          <w:szCs w:val="24"/>
        </w:rPr>
      </w:pPr>
      <w:r w:rsidRPr="00EC291C">
        <w:rPr>
          <w:rFonts w:cstheme="minorHAnsi"/>
          <w:b/>
          <w:sz w:val="24"/>
          <w:szCs w:val="24"/>
        </w:rPr>
        <w:t xml:space="preserve">Warunki </w:t>
      </w:r>
      <w:r w:rsidR="00C85F53" w:rsidRPr="00EC291C">
        <w:rPr>
          <w:rFonts w:cstheme="minorHAnsi"/>
          <w:b/>
          <w:sz w:val="24"/>
          <w:szCs w:val="24"/>
        </w:rPr>
        <w:t>dodatkowe.</w:t>
      </w:r>
      <w:r w:rsidRPr="00EC291C">
        <w:rPr>
          <w:rFonts w:cstheme="minorHAnsi"/>
          <w:sz w:val="24"/>
          <w:szCs w:val="24"/>
        </w:rPr>
        <w:t xml:space="preserve"> </w:t>
      </w:r>
    </w:p>
    <w:p w14:paraId="6157DB77" w14:textId="07946CA3" w:rsidR="006239D4" w:rsidRPr="00EC291C" w:rsidRDefault="00847CEA" w:rsidP="00BE2B61">
      <w:pPr>
        <w:pStyle w:val="Akapitzlist"/>
        <w:widowControl w:val="0"/>
        <w:numPr>
          <w:ilvl w:val="1"/>
          <w:numId w:val="8"/>
        </w:numPr>
        <w:spacing w:before="60" w:after="0" w:line="276" w:lineRule="auto"/>
        <w:ind w:left="992" w:hanging="567"/>
        <w:contextualSpacing w:val="0"/>
        <w:jc w:val="both"/>
        <w:rPr>
          <w:rFonts w:cstheme="minorHAnsi"/>
          <w:sz w:val="24"/>
          <w:szCs w:val="24"/>
        </w:rPr>
      </w:pPr>
      <w:r w:rsidRPr="00EC291C">
        <w:rPr>
          <w:rFonts w:cstheme="minorHAnsi"/>
          <w:sz w:val="24"/>
          <w:szCs w:val="24"/>
        </w:rPr>
        <w:t>Zakres ubezpieczenia obejmuje mienie podczas jego przenoszenia, w tym upuszczenie.</w:t>
      </w:r>
    </w:p>
    <w:p w14:paraId="641F633E" w14:textId="3D6598FC" w:rsidR="006239D4" w:rsidRPr="00EC291C" w:rsidRDefault="006239D4" w:rsidP="0073433B">
      <w:pPr>
        <w:pStyle w:val="Akapitzlist"/>
        <w:widowControl w:val="0"/>
        <w:numPr>
          <w:ilvl w:val="1"/>
          <w:numId w:val="8"/>
        </w:numPr>
        <w:spacing w:before="60" w:after="0" w:line="276" w:lineRule="auto"/>
        <w:ind w:left="992" w:hanging="567"/>
        <w:contextualSpacing w:val="0"/>
        <w:jc w:val="both"/>
        <w:rPr>
          <w:rFonts w:cstheme="minorHAnsi"/>
          <w:sz w:val="24"/>
          <w:szCs w:val="24"/>
        </w:rPr>
      </w:pPr>
      <w:r w:rsidRPr="00EC291C">
        <w:rPr>
          <w:rFonts w:cstheme="minorHAnsi"/>
          <w:sz w:val="24"/>
          <w:szCs w:val="24"/>
        </w:rPr>
        <w:t>Przyjęcie ryzyka huraganu jako wiatru</w:t>
      </w:r>
      <w:r w:rsidR="008C49E7" w:rsidRPr="00EC291C">
        <w:rPr>
          <w:rFonts w:cstheme="minorHAnsi"/>
          <w:sz w:val="24"/>
          <w:szCs w:val="24"/>
        </w:rPr>
        <w:t xml:space="preserve"> o </w:t>
      </w:r>
      <w:r w:rsidRPr="00EC291C">
        <w:rPr>
          <w:rFonts w:cstheme="minorHAnsi"/>
          <w:sz w:val="24"/>
          <w:szCs w:val="24"/>
        </w:rPr>
        <w:t>prędkości min. 13,9 m/s</w:t>
      </w:r>
      <w:r w:rsidR="00524948" w:rsidRPr="00EC291C">
        <w:rPr>
          <w:rFonts w:cstheme="minorHAnsi"/>
          <w:sz w:val="24"/>
          <w:szCs w:val="24"/>
        </w:rPr>
        <w:t>.</w:t>
      </w:r>
    </w:p>
    <w:p w14:paraId="64BA681B" w14:textId="7576A662" w:rsidR="006239D4" w:rsidRPr="00EC291C" w:rsidRDefault="006239D4" w:rsidP="00833372">
      <w:pPr>
        <w:pStyle w:val="Akapitzlist"/>
        <w:widowControl w:val="0"/>
        <w:numPr>
          <w:ilvl w:val="1"/>
          <w:numId w:val="8"/>
        </w:numPr>
        <w:spacing w:before="60" w:after="0" w:line="276" w:lineRule="auto"/>
        <w:ind w:left="992" w:hanging="567"/>
        <w:contextualSpacing w:val="0"/>
        <w:jc w:val="both"/>
        <w:rPr>
          <w:rFonts w:cstheme="minorHAnsi"/>
          <w:sz w:val="24"/>
          <w:szCs w:val="24"/>
        </w:rPr>
      </w:pPr>
      <w:r w:rsidRPr="00EC291C">
        <w:rPr>
          <w:rFonts w:cstheme="minorHAnsi"/>
          <w:sz w:val="24"/>
          <w:szCs w:val="24"/>
        </w:rPr>
        <w:t xml:space="preserve">Objęcie ochroną ubezpieczeniową kradzieży </w:t>
      </w:r>
      <w:r w:rsidR="00C85F53" w:rsidRPr="00EC291C">
        <w:rPr>
          <w:rFonts w:cstheme="minorHAnsi"/>
          <w:sz w:val="24"/>
          <w:szCs w:val="24"/>
        </w:rPr>
        <w:t>z włamaniem i rabunku</w:t>
      </w:r>
      <w:r w:rsidRPr="00EC291C">
        <w:rPr>
          <w:rFonts w:cstheme="minorHAnsi"/>
          <w:sz w:val="24"/>
          <w:szCs w:val="24"/>
        </w:rPr>
        <w:t xml:space="preserve"> ubezpieczonego mienia,</w:t>
      </w:r>
      <w:r w:rsidR="008C49E7" w:rsidRPr="00EC291C">
        <w:rPr>
          <w:rFonts w:cstheme="minorHAnsi"/>
          <w:sz w:val="24"/>
          <w:szCs w:val="24"/>
        </w:rPr>
        <w:t xml:space="preserve"> z</w:t>
      </w:r>
      <w:r w:rsidR="009B1EB8" w:rsidRPr="00EC291C">
        <w:rPr>
          <w:rFonts w:cstheme="minorHAnsi"/>
          <w:sz w:val="24"/>
          <w:szCs w:val="24"/>
        </w:rPr>
        <w:t xml:space="preserve"> </w:t>
      </w:r>
      <w:r w:rsidRPr="00EC291C">
        <w:rPr>
          <w:rFonts w:cstheme="minorHAnsi"/>
          <w:sz w:val="24"/>
          <w:szCs w:val="24"/>
        </w:rPr>
        <w:t>limitem odszkodo</w:t>
      </w:r>
      <w:r w:rsidR="009B1EB8" w:rsidRPr="00EC291C">
        <w:rPr>
          <w:rFonts w:cstheme="minorHAnsi"/>
          <w:sz w:val="24"/>
          <w:szCs w:val="24"/>
        </w:rPr>
        <w:softHyphen/>
      </w:r>
      <w:r w:rsidRPr="00EC291C">
        <w:rPr>
          <w:rFonts w:cstheme="minorHAnsi"/>
          <w:sz w:val="24"/>
          <w:szCs w:val="24"/>
        </w:rPr>
        <w:t xml:space="preserve">wawczym </w:t>
      </w:r>
      <w:r w:rsidR="00C85F53" w:rsidRPr="00EC291C">
        <w:rPr>
          <w:rFonts w:cstheme="minorHAnsi"/>
          <w:sz w:val="24"/>
          <w:szCs w:val="24"/>
        </w:rPr>
        <w:t>5</w:t>
      </w:r>
      <w:r w:rsidRPr="00EC291C">
        <w:rPr>
          <w:rFonts w:cstheme="minorHAnsi"/>
          <w:sz w:val="24"/>
          <w:szCs w:val="24"/>
        </w:rPr>
        <w:t>0</w:t>
      </w:r>
      <w:r w:rsidR="00362CE7" w:rsidRPr="00EC291C">
        <w:rPr>
          <w:rFonts w:cstheme="minorHAnsi"/>
          <w:sz w:val="24"/>
          <w:szCs w:val="24"/>
        </w:rPr>
        <w:t> 000</w:t>
      </w:r>
      <w:r w:rsidR="006A1A01" w:rsidRPr="00EC291C">
        <w:rPr>
          <w:rFonts w:cstheme="minorHAnsi"/>
          <w:sz w:val="24"/>
          <w:szCs w:val="24"/>
        </w:rPr>
        <w:t> zł</w:t>
      </w:r>
      <w:r w:rsidR="00C24F73" w:rsidRPr="00EC291C">
        <w:rPr>
          <w:rFonts w:cstheme="minorHAnsi"/>
          <w:sz w:val="24"/>
          <w:szCs w:val="24"/>
        </w:rPr>
        <w:t xml:space="preserve"> </w:t>
      </w:r>
      <w:r w:rsidRPr="00EC291C">
        <w:rPr>
          <w:rFonts w:cstheme="minorHAnsi"/>
          <w:sz w:val="24"/>
          <w:szCs w:val="24"/>
        </w:rPr>
        <w:t>na jedno</w:t>
      </w:r>
      <w:r w:rsidR="008C49E7" w:rsidRPr="00EC291C">
        <w:rPr>
          <w:rFonts w:cstheme="minorHAnsi"/>
          <w:sz w:val="24"/>
          <w:szCs w:val="24"/>
        </w:rPr>
        <w:t xml:space="preserve"> i</w:t>
      </w:r>
      <w:r w:rsidR="009B1EB8" w:rsidRPr="00EC291C">
        <w:rPr>
          <w:rFonts w:cstheme="minorHAnsi"/>
          <w:sz w:val="24"/>
          <w:szCs w:val="24"/>
        </w:rPr>
        <w:t xml:space="preserve"> </w:t>
      </w:r>
      <w:r w:rsidRPr="00EC291C">
        <w:rPr>
          <w:rFonts w:cstheme="minorHAnsi"/>
          <w:sz w:val="24"/>
          <w:szCs w:val="24"/>
        </w:rPr>
        <w:t>wszystkie zdarzenia</w:t>
      </w:r>
      <w:r w:rsidR="008C49E7" w:rsidRPr="00EC291C">
        <w:rPr>
          <w:rFonts w:cstheme="minorHAnsi"/>
          <w:sz w:val="24"/>
          <w:szCs w:val="24"/>
        </w:rPr>
        <w:t xml:space="preserve"> </w:t>
      </w:r>
      <w:r w:rsidR="00C85F53" w:rsidRPr="00EC291C">
        <w:rPr>
          <w:rFonts w:cstheme="minorHAnsi"/>
          <w:sz w:val="24"/>
          <w:szCs w:val="24"/>
        </w:rPr>
        <w:t>systemem pierwszego ryzyka.</w:t>
      </w:r>
    </w:p>
    <w:p w14:paraId="33F28BC0" w14:textId="72BC25D2" w:rsidR="006239D4" w:rsidRDefault="00AB6A6C" w:rsidP="00EC291C">
      <w:pPr>
        <w:pStyle w:val="Akapitzlist"/>
        <w:widowControl w:val="0"/>
        <w:numPr>
          <w:ilvl w:val="1"/>
          <w:numId w:val="8"/>
        </w:numPr>
        <w:spacing w:before="60" w:after="0" w:line="360" w:lineRule="auto"/>
        <w:ind w:left="992" w:hanging="567"/>
        <w:contextualSpacing w:val="0"/>
        <w:jc w:val="both"/>
        <w:rPr>
          <w:rFonts w:cstheme="minorHAnsi"/>
          <w:sz w:val="24"/>
          <w:szCs w:val="24"/>
        </w:rPr>
      </w:pPr>
      <w:r w:rsidRPr="00EC291C">
        <w:rPr>
          <w:rFonts w:cstheme="minorHAnsi"/>
          <w:sz w:val="24"/>
          <w:szCs w:val="24"/>
        </w:rPr>
        <w:t>Ubezpieczenie obejmuje szkody wyrządzone wskutek rażącego niedbalstwa.</w:t>
      </w:r>
    </w:p>
    <w:p w14:paraId="303511FF" w14:textId="2437AC3C" w:rsidR="00EC291C" w:rsidRDefault="00EC291C" w:rsidP="00EC291C">
      <w:pPr>
        <w:pStyle w:val="Akapitzlist"/>
        <w:widowControl w:val="0"/>
        <w:numPr>
          <w:ilvl w:val="1"/>
          <w:numId w:val="8"/>
        </w:numPr>
        <w:spacing w:before="60" w:after="0" w:line="360" w:lineRule="auto"/>
        <w:ind w:left="992" w:hanging="567"/>
        <w:contextualSpacing w:val="0"/>
        <w:jc w:val="both"/>
        <w:rPr>
          <w:rFonts w:cstheme="minorHAnsi"/>
          <w:sz w:val="24"/>
          <w:szCs w:val="24"/>
        </w:rPr>
      </w:pPr>
      <w:r w:rsidRPr="00EC291C">
        <w:rPr>
          <w:rFonts w:cstheme="minorHAnsi"/>
          <w:color w:val="000000"/>
          <w:sz w:val="24"/>
          <w:szCs w:val="24"/>
        </w:rPr>
        <w:t>Ubezpieczyciel zrzeka się prawa do regresu w stosunku do członk</w:t>
      </w:r>
      <w:r>
        <w:rPr>
          <w:rFonts w:cstheme="minorHAnsi"/>
          <w:color w:val="000000"/>
          <w:sz w:val="24"/>
          <w:szCs w:val="24"/>
        </w:rPr>
        <w:t>ów</w:t>
      </w:r>
      <w:r w:rsidRPr="00EC291C">
        <w:rPr>
          <w:rFonts w:cstheme="minorHAnsi"/>
          <w:color w:val="000000"/>
          <w:sz w:val="24"/>
          <w:szCs w:val="24"/>
        </w:rPr>
        <w:t xml:space="preserve"> gospodarstw domowych użytkujących sprzęt elektroniczny </w:t>
      </w:r>
      <w:r w:rsidRPr="00EC291C">
        <w:rPr>
          <w:rFonts w:cstheme="minorHAnsi"/>
          <w:sz w:val="24"/>
          <w:szCs w:val="24"/>
        </w:rPr>
        <w:t xml:space="preserve">za szkody wyrządzone przez te osoby </w:t>
      </w:r>
      <w:r>
        <w:rPr>
          <w:rFonts w:cstheme="minorHAnsi"/>
          <w:sz w:val="24"/>
          <w:szCs w:val="24"/>
        </w:rPr>
        <w:t xml:space="preserve">(nie dotyczy </w:t>
      </w:r>
      <w:r w:rsidRPr="00EC291C">
        <w:rPr>
          <w:rFonts w:cstheme="minorHAnsi"/>
          <w:sz w:val="24"/>
          <w:szCs w:val="24"/>
        </w:rPr>
        <w:t>szk</w:t>
      </w:r>
      <w:r>
        <w:rPr>
          <w:rFonts w:cstheme="minorHAnsi"/>
          <w:sz w:val="24"/>
          <w:szCs w:val="24"/>
        </w:rPr>
        <w:t>ó</w:t>
      </w:r>
      <w:r w:rsidRPr="00EC291C">
        <w:rPr>
          <w:rFonts w:cstheme="minorHAnsi"/>
          <w:sz w:val="24"/>
          <w:szCs w:val="24"/>
        </w:rPr>
        <w:t xml:space="preserve">d </w:t>
      </w:r>
      <w:r>
        <w:rPr>
          <w:rFonts w:cstheme="minorHAnsi"/>
          <w:sz w:val="24"/>
          <w:szCs w:val="24"/>
        </w:rPr>
        <w:t xml:space="preserve">wyrządzonych </w:t>
      </w:r>
      <w:r w:rsidRPr="00EC291C">
        <w:rPr>
          <w:rFonts w:cstheme="minorHAnsi"/>
          <w:sz w:val="24"/>
          <w:szCs w:val="24"/>
        </w:rPr>
        <w:t>umyślnie lub wskutek rażącego niedbalstwa</w:t>
      </w:r>
      <w:r>
        <w:rPr>
          <w:rFonts w:cstheme="minorHAnsi"/>
          <w:sz w:val="24"/>
          <w:szCs w:val="24"/>
        </w:rPr>
        <w:t>)</w:t>
      </w:r>
      <w:r w:rsidRPr="00EC291C">
        <w:rPr>
          <w:rFonts w:cstheme="minorHAnsi"/>
          <w:sz w:val="24"/>
          <w:szCs w:val="24"/>
        </w:rPr>
        <w:t>.</w:t>
      </w:r>
    </w:p>
    <w:p w14:paraId="06D74601" w14:textId="7136A966" w:rsidR="00B45A51" w:rsidRPr="00EC291C" w:rsidRDefault="00B45A51" w:rsidP="00EC291C">
      <w:pPr>
        <w:pStyle w:val="Akapitzlist"/>
        <w:widowControl w:val="0"/>
        <w:numPr>
          <w:ilvl w:val="1"/>
          <w:numId w:val="8"/>
        </w:numPr>
        <w:spacing w:before="60" w:after="0" w:line="360" w:lineRule="auto"/>
        <w:ind w:left="992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ubezpieczenia nie rozwiązuje się w związku ze zmianą właściciela ubezpieczonego sprzętu elektronicznego /umowy darowiz</w:t>
      </w:r>
      <w:r w:rsidR="00406E42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y będą zawierane </w:t>
      </w:r>
      <w:r w:rsidR="00406E42">
        <w:rPr>
          <w:rFonts w:cstheme="minorHAnsi"/>
          <w:sz w:val="24"/>
          <w:szCs w:val="24"/>
        </w:rPr>
        <w:t>pomiędzy Gminą Mikołajki, a poszczególnymi beneficjentami programu/.</w:t>
      </w:r>
    </w:p>
    <w:p w14:paraId="36437485" w14:textId="0F3977A1" w:rsidR="003A5120" w:rsidRPr="00EC291C" w:rsidRDefault="003A5120" w:rsidP="000015C9">
      <w:pPr>
        <w:pStyle w:val="Akapitzlist"/>
        <w:widowControl w:val="0"/>
        <w:numPr>
          <w:ilvl w:val="1"/>
          <w:numId w:val="8"/>
        </w:numPr>
        <w:spacing w:before="60" w:after="0" w:line="276" w:lineRule="auto"/>
        <w:contextualSpacing w:val="0"/>
        <w:jc w:val="both"/>
        <w:rPr>
          <w:rFonts w:cstheme="minorHAnsi"/>
          <w:sz w:val="24"/>
          <w:szCs w:val="24"/>
        </w:rPr>
      </w:pPr>
      <w:bookmarkStart w:id="1" w:name="_Hlk41052314"/>
      <w:r w:rsidRPr="00EC291C">
        <w:rPr>
          <w:rFonts w:cstheme="minorHAnsi"/>
          <w:sz w:val="24"/>
          <w:szCs w:val="24"/>
        </w:rPr>
        <w:t>Franszyzy</w:t>
      </w:r>
      <w:r w:rsidR="008C49E7" w:rsidRPr="00EC291C">
        <w:rPr>
          <w:rFonts w:cstheme="minorHAnsi"/>
          <w:sz w:val="24"/>
          <w:szCs w:val="24"/>
        </w:rPr>
        <w:t xml:space="preserve"> i </w:t>
      </w:r>
      <w:r w:rsidRPr="00EC291C">
        <w:rPr>
          <w:rFonts w:cstheme="minorHAnsi"/>
          <w:sz w:val="24"/>
          <w:szCs w:val="24"/>
        </w:rPr>
        <w:t>udziały własne:</w:t>
      </w:r>
    </w:p>
    <w:bookmarkEnd w:id="1"/>
    <w:p w14:paraId="54D9DF1E" w14:textId="0BAAB5DB" w:rsidR="006239D4" w:rsidRPr="009E40F2" w:rsidRDefault="006239D4" w:rsidP="000015C9">
      <w:pPr>
        <w:pStyle w:val="Akapitzlist"/>
        <w:widowControl w:val="0"/>
        <w:numPr>
          <w:ilvl w:val="2"/>
          <w:numId w:val="8"/>
        </w:numPr>
        <w:spacing w:before="60" w:after="0" w:line="276" w:lineRule="auto"/>
        <w:ind w:left="1701" w:hanging="708"/>
        <w:contextualSpacing w:val="0"/>
        <w:jc w:val="both"/>
        <w:rPr>
          <w:rFonts w:ascii="Calibri" w:hAnsi="Calibri" w:cs="Calibri"/>
          <w:sz w:val="24"/>
          <w:szCs w:val="24"/>
        </w:rPr>
      </w:pPr>
      <w:r w:rsidRPr="009E40F2">
        <w:rPr>
          <w:rFonts w:ascii="Calibri" w:hAnsi="Calibri" w:cs="Calibri"/>
          <w:sz w:val="24"/>
          <w:szCs w:val="24"/>
        </w:rPr>
        <w:t xml:space="preserve">Franszyza integralna, </w:t>
      </w:r>
      <w:r w:rsidR="00833372" w:rsidRPr="009E40F2">
        <w:rPr>
          <w:rFonts w:ascii="Calibri" w:hAnsi="Calibri" w:cs="Calibri"/>
          <w:sz w:val="24"/>
          <w:szCs w:val="24"/>
        </w:rPr>
        <w:t xml:space="preserve">udział własny </w:t>
      </w:r>
      <w:r w:rsidRPr="009E40F2">
        <w:rPr>
          <w:rFonts w:ascii="Calibri" w:hAnsi="Calibri" w:cs="Calibri"/>
          <w:sz w:val="24"/>
          <w:szCs w:val="24"/>
        </w:rPr>
        <w:t xml:space="preserve"> – brak</w:t>
      </w:r>
      <w:r w:rsidR="0083565B" w:rsidRPr="009E40F2">
        <w:rPr>
          <w:rFonts w:ascii="Calibri" w:hAnsi="Calibri" w:cs="Calibri"/>
          <w:sz w:val="24"/>
          <w:szCs w:val="24"/>
        </w:rPr>
        <w:t>;</w:t>
      </w:r>
    </w:p>
    <w:p w14:paraId="4CD38DFA" w14:textId="214DA228" w:rsidR="006B6A41" w:rsidRPr="00833372" w:rsidRDefault="00833372" w:rsidP="000015C9">
      <w:pPr>
        <w:pStyle w:val="Akapitzlist"/>
        <w:widowControl w:val="0"/>
        <w:numPr>
          <w:ilvl w:val="2"/>
          <w:numId w:val="8"/>
        </w:numPr>
        <w:spacing w:before="60" w:after="0" w:line="276" w:lineRule="auto"/>
        <w:ind w:left="1701" w:hanging="708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bookmarkStart w:id="2" w:name="_Hlk41052384"/>
      <w:r w:rsidRPr="009E40F2">
        <w:rPr>
          <w:rFonts w:ascii="Calibri" w:hAnsi="Calibri" w:cs="Calibri"/>
          <w:sz w:val="24"/>
          <w:szCs w:val="24"/>
        </w:rPr>
        <w:t>Franszyza redukcyjna – 300 zł</w:t>
      </w:r>
      <w:bookmarkStart w:id="3" w:name="_GoBack"/>
      <w:bookmarkEnd w:id="2"/>
      <w:bookmarkEnd w:id="3"/>
    </w:p>
    <w:sectPr w:rsidR="006B6A41" w:rsidRPr="00833372" w:rsidSect="00AE334B">
      <w:headerReference w:type="default" r:id="rId8"/>
      <w:footerReference w:type="default" r:id="rId9"/>
      <w:pgSz w:w="11906" w:h="16838" w:code="9"/>
      <w:pgMar w:top="1191" w:right="1134" w:bottom="1021" w:left="1134" w:header="567" w:footer="624" w:gutter="0"/>
      <w:pgBorders w:offsetFrom="page">
        <w:top w:val="single" w:sz="12" w:space="14" w:color="546882"/>
        <w:left w:val="single" w:sz="12" w:space="14" w:color="546882"/>
        <w:bottom w:val="single" w:sz="12" w:space="14" w:color="546882"/>
        <w:right w:val="single" w:sz="12" w:space="14" w:color="54688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30EE7" w14:textId="77777777" w:rsidR="00D43A50" w:rsidRDefault="00D43A50" w:rsidP="00E3506C">
      <w:pPr>
        <w:spacing w:after="0" w:line="240" w:lineRule="auto"/>
      </w:pPr>
      <w:r>
        <w:separator/>
      </w:r>
    </w:p>
  </w:endnote>
  <w:endnote w:type="continuationSeparator" w:id="0">
    <w:p w14:paraId="23C5C401" w14:textId="77777777" w:rsidR="00D43A50" w:rsidRDefault="00D43A50" w:rsidP="00E3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3810A" w14:textId="638C0830" w:rsidR="00836313" w:rsidRPr="00F93844" w:rsidRDefault="00836313" w:rsidP="00E3506C">
    <w:pPr>
      <w:pStyle w:val="Stopka"/>
      <w:pBdr>
        <w:top w:val="thinThickSmallGap" w:sz="18" w:space="1" w:color="1F497D"/>
      </w:pBdr>
      <w:tabs>
        <w:tab w:val="clear" w:pos="4536"/>
        <w:tab w:val="clear" w:pos="9072"/>
        <w:tab w:val="right" w:pos="9638"/>
      </w:tabs>
      <w:rPr>
        <w:rFonts w:cstheme="minorHAnsi"/>
      </w:rPr>
    </w:pPr>
    <w:r w:rsidRPr="001F33B7">
      <w:rPr>
        <w:rFonts w:cstheme="minorHAnsi"/>
        <w:sz w:val="24"/>
        <w:szCs w:val="24"/>
      </w:rPr>
      <w:t>Zamawiający:</w:t>
    </w:r>
    <w:r w:rsidR="003F5D8A" w:rsidRPr="001F33B7">
      <w:rPr>
        <w:rFonts w:cstheme="minorHAnsi"/>
        <w:sz w:val="24"/>
        <w:szCs w:val="24"/>
      </w:rPr>
      <w:t xml:space="preserve"> </w:t>
    </w:r>
    <w:r w:rsidR="000540B1" w:rsidRPr="001F33B7">
      <w:rPr>
        <w:rFonts w:cstheme="minorHAnsi"/>
        <w:sz w:val="24"/>
        <w:szCs w:val="24"/>
      </w:rPr>
      <w:t>Gmina</w:t>
    </w:r>
    <w:r w:rsidR="003F5D8A" w:rsidRPr="001F33B7">
      <w:rPr>
        <w:rFonts w:cstheme="minorHAnsi"/>
        <w:sz w:val="24"/>
        <w:szCs w:val="24"/>
      </w:rPr>
      <w:t xml:space="preserve"> </w:t>
    </w:r>
    <w:r w:rsidR="003A6B7A">
      <w:rPr>
        <w:rFonts w:cstheme="minorHAnsi"/>
        <w:sz w:val="24"/>
        <w:szCs w:val="24"/>
      </w:rPr>
      <w:t>Mikołajki</w:t>
    </w:r>
    <w:r w:rsidR="003F5D8A" w:rsidRPr="00F93844">
      <w:rPr>
        <w:rFonts w:cstheme="minorHAnsi"/>
      </w:rPr>
      <w:t xml:space="preserve">                                                                        </w:t>
    </w:r>
    <w:r w:rsidR="00C177A4">
      <w:rPr>
        <w:rFonts w:cstheme="minorHAnsi"/>
      </w:rPr>
      <w:tab/>
    </w:r>
    <w:r w:rsidRPr="001F33B7">
      <w:rPr>
        <w:rFonts w:cstheme="minorHAnsi"/>
        <w:sz w:val="24"/>
        <w:szCs w:val="24"/>
      </w:rPr>
      <w:t xml:space="preserve">Strona </w:t>
    </w:r>
    <w:r w:rsidRPr="001F33B7">
      <w:rPr>
        <w:rFonts w:cstheme="minorHAnsi"/>
        <w:sz w:val="24"/>
        <w:szCs w:val="24"/>
      </w:rPr>
      <w:fldChar w:fldCharType="begin"/>
    </w:r>
    <w:r w:rsidRPr="001F33B7">
      <w:rPr>
        <w:rFonts w:cstheme="minorHAnsi"/>
        <w:sz w:val="24"/>
        <w:szCs w:val="24"/>
      </w:rPr>
      <w:instrText>PAGE  \* Arabic  \* MERGEFORMAT</w:instrText>
    </w:r>
    <w:r w:rsidRPr="001F33B7">
      <w:rPr>
        <w:rFonts w:cstheme="minorHAnsi"/>
        <w:sz w:val="24"/>
        <w:szCs w:val="24"/>
      </w:rPr>
      <w:fldChar w:fldCharType="separate"/>
    </w:r>
    <w:r w:rsidR="000015C9">
      <w:rPr>
        <w:rFonts w:cstheme="minorHAnsi"/>
        <w:noProof/>
        <w:sz w:val="24"/>
        <w:szCs w:val="24"/>
      </w:rPr>
      <w:t>3</w:t>
    </w:r>
    <w:r w:rsidRPr="001F33B7">
      <w:rPr>
        <w:rFonts w:cstheme="minorHAnsi"/>
        <w:sz w:val="24"/>
        <w:szCs w:val="24"/>
      </w:rPr>
      <w:fldChar w:fldCharType="end"/>
    </w:r>
    <w:r w:rsidRPr="001F33B7">
      <w:rPr>
        <w:rFonts w:cstheme="minorHAnsi"/>
        <w:sz w:val="24"/>
        <w:szCs w:val="24"/>
      </w:rPr>
      <w:t xml:space="preserve"> z </w:t>
    </w:r>
    <w:r w:rsidRPr="001F33B7">
      <w:rPr>
        <w:rFonts w:cstheme="minorHAnsi"/>
        <w:sz w:val="24"/>
        <w:szCs w:val="24"/>
      </w:rPr>
      <w:fldChar w:fldCharType="begin"/>
    </w:r>
    <w:r w:rsidRPr="001F33B7">
      <w:rPr>
        <w:rFonts w:cstheme="minorHAnsi"/>
        <w:sz w:val="24"/>
        <w:szCs w:val="24"/>
      </w:rPr>
      <w:instrText>NUMPAGES  \* Arabic  \* MERGEFORMAT</w:instrText>
    </w:r>
    <w:r w:rsidRPr="001F33B7">
      <w:rPr>
        <w:rFonts w:cstheme="minorHAnsi"/>
        <w:sz w:val="24"/>
        <w:szCs w:val="24"/>
      </w:rPr>
      <w:fldChar w:fldCharType="separate"/>
    </w:r>
    <w:r w:rsidR="000015C9">
      <w:rPr>
        <w:rFonts w:cstheme="minorHAnsi"/>
        <w:noProof/>
        <w:sz w:val="24"/>
        <w:szCs w:val="24"/>
      </w:rPr>
      <w:t>3</w:t>
    </w:r>
    <w:r w:rsidRPr="001F33B7">
      <w:rPr>
        <w:rFonts w:cstheme="minorHAns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F800" w14:textId="77777777" w:rsidR="00D43A50" w:rsidRDefault="00D43A50" w:rsidP="00E3506C">
      <w:pPr>
        <w:spacing w:after="0" w:line="240" w:lineRule="auto"/>
      </w:pPr>
      <w:r>
        <w:separator/>
      </w:r>
    </w:p>
  </w:footnote>
  <w:footnote w:type="continuationSeparator" w:id="0">
    <w:p w14:paraId="6CA0557B" w14:textId="77777777" w:rsidR="00D43A50" w:rsidRDefault="00D43A50" w:rsidP="00E3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FCEC5" w14:textId="4C50E0C0" w:rsidR="00D07B5A" w:rsidRPr="00A43924" w:rsidRDefault="00836313" w:rsidP="004E086E">
    <w:pPr>
      <w:pBdr>
        <w:bottom w:val="thickThinSmallGap" w:sz="18" w:space="1" w:color="1F497D"/>
      </w:pBdr>
      <w:tabs>
        <w:tab w:val="center" w:pos="4536"/>
        <w:tab w:val="right" w:pos="9072"/>
      </w:tabs>
      <w:spacing w:after="0" w:line="240" w:lineRule="auto"/>
      <w:jc w:val="center"/>
      <w:rPr>
        <w:rFonts w:cstheme="minorHAnsi"/>
        <w:sz w:val="32"/>
        <w:szCs w:val="32"/>
      </w:rPr>
    </w:pPr>
    <w:r w:rsidRPr="00A43924">
      <w:rPr>
        <w:rFonts w:cstheme="minorHAnsi"/>
        <w:sz w:val="32"/>
        <w:szCs w:val="32"/>
      </w:rPr>
      <w:t>Za</w:t>
    </w:r>
    <w:r w:rsidR="003A6B7A">
      <w:rPr>
        <w:rFonts w:cstheme="minorHAnsi"/>
        <w:sz w:val="32"/>
        <w:szCs w:val="32"/>
      </w:rPr>
      <w:t>pytanie ofertowe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904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D69A3"/>
    <w:multiLevelType w:val="hybridMultilevel"/>
    <w:tmpl w:val="DB281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4972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012D27"/>
    <w:multiLevelType w:val="hybridMultilevel"/>
    <w:tmpl w:val="CF0C8A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F26B6"/>
    <w:multiLevelType w:val="hybridMultilevel"/>
    <w:tmpl w:val="169EFA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BD6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DA4E52"/>
    <w:multiLevelType w:val="hybridMultilevel"/>
    <w:tmpl w:val="E42E6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2618B2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AC1A26"/>
    <w:multiLevelType w:val="hybridMultilevel"/>
    <w:tmpl w:val="CCE87918"/>
    <w:lvl w:ilvl="0" w:tplc="9A728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B6AA8"/>
    <w:multiLevelType w:val="hybridMultilevel"/>
    <w:tmpl w:val="D9ECE9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107733D"/>
    <w:multiLevelType w:val="hybridMultilevel"/>
    <w:tmpl w:val="55AE5E7E"/>
    <w:lvl w:ilvl="0" w:tplc="53DA428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8330687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773A1"/>
    <w:multiLevelType w:val="hybridMultilevel"/>
    <w:tmpl w:val="0A5CB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B84DF6"/>
    <w:multiLevelType w:val="hybridMultilevel"/>
    <w:tmpl w:val="2AC4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D4407C"/>
    <w:multiLevelType w:val="hybridMultilevel"/>
    <w:tmpl w:val="153AC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71245"/>
    <w:multiLevelType w:val="hybridMultilevel"/>
    <w:tmpl w:val="4BC4EC08"/>
    <w:lvl w:ilvl="0" w:tplc="6EDED894">
      <w:start w:val="1"/>
      <w:numFmt w:val="decimal"/>
      <w:lvlText w:val="%1."/>
      <w:lvlJc w:val="left"/>
      <w:pPr>
        <w:ind w:left="270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1A0E3999"/>
    <w:multiLevelType w:val="multilevel"/>
    <w:tmpl w:val="815C1F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AA72764"/>
    <w:multiLevelType w:val="multilevel"/>
    <w:tmpl w:val="9D2040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5B21BD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8432DD"/>
    <w:multiLevelType w:val="hybridMultilevel"/>
    <w:tmpl w:val="169EFA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BD6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033665"/>
    <w:multiLevelType w:val="hybridMultilevel"/>
    <w:tmpl w:val="FF305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81BDB"/>
    <w:multiLevelType w:val="hybridMultilevel"/>
    <w:tmpl w:val="D6726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3777E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6E4FDE"/>
    <w:multiLevelType w:val="hybridMultilevel"/>
    <w:tmpl w:val="28BC288C"/>
    <w:lvl w:ilvl="0" w:tplc="F43663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542ACD"/>
    <w:multiLevelType w:val="hybridMultilevel"/>
    <w:tmpl w:val="F9780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597158"/>
    <w:multiLevelType w:val="multilevel"/>
    <w:tmpl w:val="B34CF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286253A"/>
    <w:multiLevelType w:val="hybridMultilevel"/>
    <w:tmpl w:val="B5DC350E"/>
    <w:lvl w:ilvl="0" w:tplc="D53C070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1737FE"/>
    <w:multiLevelType w:val="multilevel"/>
    <w:tmpl w:val="B0C4C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6B70225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932FA5"/>
    <w:multiLevelType w:val="multilevel"/>
    <w:tmpl w:val="7F8A5AF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9E60E4A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A065341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ADA2146"/>
    <w:multiLevelType w:val="hybridMultilevel"/>
    <w:tmpl w:val="55E0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833F4D"/>
    <w:multiLevelType w:val="hybridMultilevel"/>
    <w:tmpl w:val="9C54B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862FE0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EF36713"/>
    <w:multiLevelType w:val="hybridMultilevel"/>
    <w:tmpl w:val="20DAD4F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2F8F3BDC"/>
    <w:multiLevelType w:val="hybridMultilevel"/>
    <w:tmpl w:val="8604B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2B1EB8"/>
    <w:multiLevelType w:val="hybridMultilevel"/>
    <w:tmpl w:val="169EFA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BD6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0B12B83"/>
    <w:multiLevelType w:val="hybridMultilevel"/>
    <w:tmpl w:val="F7C00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0DD389A"/>
    <w:multiLevelType w:val="hybridMultilevel"/>
    <w:tmpl w:val="8F901C68"/>
    <w:lvl w:ilvl="0" w:tplc="81A6349C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8" w15:restartNumberingAfterBreak="0">
    <w:nsid w:val="31FD779B"/>
    <w:multiLevelType w:val="multilevel"/>
    <w:tmpl w:val="B6128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326B0084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7BC6DA8"/>
    <w:multiLevelType w:val="hybridMultilevel"/>
    <w:tmpl w:val="27C40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762FF3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1C6972"/>
    <w:multiLevelType w:val="hybridMultilevel"/>
    <w:tmpl w:val="F1945E3E"/>
    <w:lvl w:ilvl="0" w:tplc="9A728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22279B"/>
    <w:multiLevelType w:val="hybridMultilevel"/>
    <w:tmpl w:val="5EE62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7F68F0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EBC7C9E"/>
    <w:multiLevelType w:val="hybridMultilevel"/>
    <w:tmpl w:val="CB006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F42377"/>
    <w:multiLevelType w:val="hybridMultilevel"/>
    <w:tmpl w:val="8AF0C528"/>
    <w:lvl w:ilvl="0" w:tplc="BD68E7E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7" w15:restartNumberingAfterBreak="0">
    <w:nsid w:val="411C1D6D"/>
    <w:multiLevelType w:val="hybridMultilevel"/>
    <w:tmpl w:val="6F5A38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B9CBA68">
      <w:start w:val="11"/>
      <w:numFmt w:val="bullet"/>
      <w:lvlText w:val="•"/>
      <w:lvlJc w:val="left"/>
      <w:pPr>
        <w:ind w:left="1425" w:hanging="705"/>
      </w:pPr>
      <w:rPr>
        <w:rFonts w:ascii="Cambria" w:eastAsiaTheme="minorHAnsi" w:hAnsi="Cambria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1244366"/>
    <w:multiLevelType w:val="hybridMultilevel"/>
    <w:tmpl w:val="EB222C88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CB34A4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EB61D0"/>
    <w:multiLevelType w:val="hybridMultilevel"/>
    <w:tmpl w:val="33D25DCA"/>
    <w:lvl w:ilvl="0" w:tplc="705E22E8">
      <w:start w:val="1"/>
      <w:numFmt w:val="decimal"/>
      <w:lvlText w:val="%1)"/>
      <w:lvlJc w:val="left"/>
      <w:pPr>
        <w:ind w:left="344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51" w15:restartNumberingAfterBreak="0">
    <w:nsid w:val="43600D66"/>
    <w:multiLevelType w:val="multilevel"/>
    <w:tmpl w:val="9796D42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4C5786F"/>
    <w:multiLevelType w:val="hybridMultilevel"/>
    <w:tmpl w:val="19BA74B8"/>
    <w:lvl w:ilvl="0" w:tplc="9DB808C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126DB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D709B5"/>
    <w:multiLevelType w:val="hybridMultilevel"/>
    <w:tmpl w:val="2494B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BD0C49"/>
    <w:multiLevelType w:val="hybridMultilevel"/>
    <w:tmpl w:val="0A5CB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A2F2549"/>
    <w:multiLevelType w:val="hybridMultilevel"/>
    <w:tmpl w:val="75BE7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DCE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38ED62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C6CD050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766012"/>
    <w:multiLevelType w:val="hybridMultilevel"/>
    <w:tmpl w:val="420AD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54358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166073"/>
    <w:multiLevelType w:val="hybridMultilevel"/>
    <w:tmpl w:val="306CE8A2"/>
    <w:lvl w:ilvl="0" w:tplc="254E998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812EB5"/>
    <w:multiLevelType w:val="hybridMultilevel"/>
    <w:tmpl w:val="169EFA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BD6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C8D7945"/>
    <w:multiLevelType w:val="hybridMultilevel"/>
    <w:tmpl w:val="BC3A986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8FE4B5B8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EA84CBD"/>
    <w:multiLevelType w:val="multilevel"/>
    <w:tmpl w:val="C110FA8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0A47228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2E022F6"/>
    <w:multiLevelType w:val="multilevel"/>
    <w:tmpl w:val="02E201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CE375B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5A972D8"/>
    <w:multiLevelType w:val="multilevel"/>
    <w:tmpl w:val="6C72E74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60B3C26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76C00BC"/>
    <w:multiLevelType w:val="multilevel"/>
    <w:tmpl w:val="7EFE4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strike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7743D0C"/>
    <w:multiLevelType w:val="hybridMultilevel"/>
    <w:tmpl w:val="543AA9BC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8" w15:restartNumberingAfterBreak="0">
    <w:nsid w:val="5EE66D3B"/>
    <w:multiLevelType w:val="hybridMultilevel"/>
    <w:tmpl w:val="9990C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5077A6"/>
    <w:multiLevelType w:val="multilevel"/>
    <w:tmpl w:val="5E2C37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2884E20"/>
    <w:multiLevelType w:val="hybridMultilevel"/>
    <w:tmpl w:val="6DD4D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CB5AA3"/>
    <w:multiLevelType w:val="multilevel"/>
    <w:tmpl w:val="64AA5FA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4380DDD"/>
    <w:multiLevelType w:val="hybridMultilevel"/>
    <w:tmpl w:val="B6904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9FE10BC"/>
    <w:multiLevelType w:val="hybridMultilevel"/>
    <w:tmpl w:val="9C54B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C385C46"/>
    <w:multiLevelType w:val="hybridMultilevel"/>
    <w:tmpl w:val="793A334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 w15:restartNumberingAfterBreak="0">
    <w:nsid w:val="6DD137D0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F282147"/>
    <w:multiLevelType w:val="hybridMultilevel"/>
    <w:tmpl w:val="34EE1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2A7FA0"/>
    <w:multiLevelType w:val="hybridMultilevel"/>
    <w:tmpl w:val="EB94453C"/>
    <w:lvl w:ilvl="0" w:tplc="ACCA36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6FBF4533"/>
    <w:multiLevelType w:val="hybridMultilevel"/>
    <w:tmpl w:val="F48C23E2"/>
    <w:lvl w:ilvl="0" w:tplc="04150017">
      <w:start w:val="1"/>
      <w:numFmt w:val="lowerLetter"/>
      <w:lvlText w:val="%1)"/>
      <w:lvlJc w:val="left"/>
      <w:pPr>
        <w:ind w:left="3474" w:hanging="360"/>
      </w:p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79" w15:restartNumberingAfterBreak="0">
    <w:nsid w:val="73AB46E1"/>
    <w:multiLevelType w:val="hybridMultilevel"/>
    <w:tmpl w:val="CE68F792"/>
    <w:lvl w:ilvl="0" w:tplc="F73E9948">
      <w:start w:val="1"/>
      <w:numFmt w:val="decimal"/>
      <w:lvlText w:val="%1)"/>
      <w:lvlJc w:val="right"/>
      <w:pPr>
        <w:ind w:left="1004" w:hanging="360"/>
      </w:pPr>
      <w:rPr>
        <w:rFonts w:cs="Times New Roman" w:hint="default"/>
        <w:b w:val="0"/>
      </w:rPr>
    </w:lvl>
    <w:lvl w:ilvl="1" w:tplc="4FCE06C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ind w:left="3884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3C5164C"/>
    <w:multiLevelType w:val="hybridMultilevel"/>
    <w:tmpl w:val="C72C6B0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3FF483D"/>
    <w:multiLevelType w:val="hybridMultilevel"/>
    <w:tmpl w:val="308CC68C"/>
    <w:lvl w:ilvl="0" w:tplc="04150017">
      <w:start w:val="1"/>
      <w:numFmt w:val="lowerLetter"/>
      <w:lvlText w:val="%1)"/>
      <w:lvlJc w:val="left"/>
      <w:pPr>
        <w:ind w:left="2279" w:hanging="360"/>
      </w:pPr>
    </w:lvl>
    <w:lvl w:ilvl="1" w:tplc="04150019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82" w15:restartNumberingAfterBreak="0">
    <w:nsid w:val="749A7FB3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62E1E05"/>
    <w:multiLevelType w:val="multilevel"/>
    <w:tmpl w:val="139236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67F256B"/>
    <w:multiLevelType w:val="hybridMultilevel"/>
    <w:tmpl w:val="26AC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FA75CE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1B232A"/>
    <w:multiLevelType w:val="hybridMultilevel"/>
    <w:tmpl w:val="5C965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4367FD"/>
    <w:multiLevelType w:val="hybridMultilevel"/>
    <w:tmpl w:val="C72C6B0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CC020E8"/>
    <w:multiLevelType w:val="hybridMultilevel"/>
    <w:tmpl w:val="7ECE2864"/>
    <w:lvl w:ilvl="0" w:tplc="97DAF9C0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B73215"/>
    <w:multiLevelType w:val="hybridMultilevel"/>
    <w:tmpl w:val="24308800"/>
    <w:lvl w:ilvl="0" w:tplc="9A728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D81B34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E9B46EB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FE1307E"/>
    <w:multiLevelType w:val="hybridMultilevel"/>
    <w:tmpl w:val="49A80E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1"/>
  </w:num>
  <w:num w:numId="2">
    <w:abstractNumId w:val="15"/>
  </w:num>
  <w:num w:numId="3">
    <w:abstractNumId w:val="51"/>
  </w:num>
  <w:num w:numId="4">
    <w:abstractNumId w:val="14"/>
  </w:num>
  <w:num w:numId="5">
    <w:abstractNumId w:val="19"/>
  </w:num>
  <w:num w:numId="6">
    <w:abstractNumId w:val="24"/>
  </w:num>
  <w:num w:numId="7">
    <w:abstractNumId w:val="83"/>
  </w:num>
  <w:num w:numId="8">
    <w:abstractNumId w:val="23"/>
  </w:num>
  <w:num w:numId="9">
    <w:abstractNumId w:val="46"/>
  </w:num>
  <w:num w:numId="10">
    <w:abstractNumId w:val="12"/>
  </w:num>
  <w:num w:numId="11">
    <w:abstractNumId w:val="22"/>
  </w:num>
  <w:num w:numId="12">
    <w:abstractNumId w:val="48"/>
  </w:num>
  <w:num w:numId="13">
    <w:abstractNumId w:val="9"/>
  </w:num>
  <w:num w:numId="14">
    <w:abstractNumId w:val="84"/>
  </w:num>
  <w:num w:numId="15">
    <w:abstractNumId w:val="36"/>
  </w:num>
  <w:num w:numId="16">
    <w:abstractNumId w:val="5"/>
  </w:num>
  <w:num w:numId="17">
    <w:abstractNumId w:val="43"/>
  </w:num>
  <w:num w:numId="18">
    <w:abstractNumId w:val="64"/>
  </w:num>
  <w:num w:numId="19">
    <w:abstractNumId w:val="34"/>
  </w:num>
  <w:num w:numId="20">
    <w:abstractNumId w:val="91"/>
  </w:num>
  <w:num w:numId="21">
    <w:abstractNumId w:val="35"/>
  </w:num>
  <w:num w:numId="22">
    <w:abstractNumId w:val="11"/>
  </w:num>
  <w:num w:numId="23">
    <w:abstractNumId w:val="3"/>
  </w:num>
  <w:num w:numId="24">
    <w:abstractNumId w:val="17"/>
  </w:num>
  <w:num w:numId="25">
    <w:abstractNumId w:val="4"/>
  </w:num>
  <w:num w:numId="26">
    <w:abstractNumId w:val="58"/>
  </w:num>
  <w:num w:numId="27">
    <w:abstractNumId w:val="73"/>
  </w:num>
  <w:num w:numId="28">
    <w:abstractNumId w:val="31"/>
  </w:num>
  <w:num w:numId="29">
    <w:abstractNumId w:val="54"/>
  </w:num>
  <w:num w:numId="30">
    <w:abstractNumId w:val="10"/>
  </w:num>
  <w:num w:numId="31">
    <w:abstractNumId w:val="90"/>
  </w:num>
  <w:num w:numId="32">
    <w:abstractNumId w:val="44"/>
  </w:num>
  <w:num w:numId="33">
    <w:abstractNumId w:val="20"/>
  </w:num>
  <w:num w:numId="34">
    <w:abstractNumId w:val="26"/>
  </w:num>
  <w:num w:numId="35">
    <w:abstractNumId w:val="6"/>
  </w:num>
  <w:num w:numId="36">
    <w:abstractNumId w:val="82"/>
  </w:num>
  <w:num w:numId="37">
    <w:abstractNumId w:val="49"/>
  </w:num>
  <w:num w:numId="38">
    <w:abstractNumId w:val="63"/>
  </w:num>
  <w:num w:numId="39">
    <w:abstractNumId w:val="65"/>
  </w:num>
  <w:num w:numId="40">
    <w:abstractNumId w:val="39"/>
  </w:num>
  <w:num w:numId="41">
    <w:abstractNumId w:val="75"/>
  </w:num>
  <w:num w:numId="42">
    <w:abstractNumId w:val="28"/>
  </w:num>
  <w:num w:numId="43">
    <w:abstractNumId w:val="41"/>
  </w:num>
  <w:num w:numId="44">
    <w:abstractNumId w:val="29"/>
  </w:num>
  <w:num w:numId="45">
    <w:abstractNumId w:val="0"/>
  </w:num>
  <w:num w:numId="46">
    <w:abstractNumId w:val="16"/>
  </w:num>
  <w:num w:numId="47">
    <w:abstractNumId w:val="32"/>
  </w:num>
  <w:num w:numId="48">
    <w:abstractNumId w:val="89"/>
  </w:num>
  <w:num w:numId="49">
    <w:abstractNumId w:val="2"/>
  </w:num>
  <w:num w:numId="50">
    <w:abstractNumId w:val="72"/>
  </w:num>
  <w:num w:numId="51">
    <w:abstractNumId w:val="52"/>
  </w:num>
  <w:num w:numId="52">
    <w:abstractNumId w:val="55"/>
  </w:num>
  <w:num w:numId="53">
    <w:abstractNumId w:val="67"/>
  </w:num>
  <w:num w:numId="54">
    <w:abstractNumId w:val="18"/>
  </w:num>
  <w:num w:numId="55">
    <w:abstractNumId w:val="25"/>
  </w:num>
  <w:num w:numId="56">
    <w:abstractNumId w:val="62"/>
  </w:num>
  <w:num w:numId="57">
    <w:abstractNumId w:val="57"/>
  </w:num>
  <w:num w:numId="58">
    <w:abstractNumId w:val="42"/>
  </w:num>
  <w:num w:numId="59">
    <w:abstractNumId w:val="70"/>
  </w:num>
  <w:num w:numId="60">
    <w:abstractNumId w:val="88"/>
  </w:num>
  <w:num w:numId="61">
    <w:abstractNumId w:val="7"/>
  </w:num>
  <w:num w:numId="62">
    <w:abstractNumId w:val="68"/>
  </w:num>
  <w:num w:numId="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</w:num>
  <w:num w:numId="65">
    <w:abstractNumId w:val="37"/>
  </w:num>
  <w:num w:numId="66">
    <w:abstractNumId w:val="69"/>
  </w:num>
  <w:num w:numId="67">
    <w:abstractNumId w:val="47"/>
  </w:num>
  <w:num w:numId="68">
    <w:abstractNumId w:val="60"/>
  </w:num>
  <w:num w:numId="69">
    <w:abstractNumId w:val="61"/>
  </w:num>
  <w:num w:numId="70">
    <w:abstractNumId w:val="85"/>
  </w:num>
  <w:num w:numId="71">
    <w:abstractNumId w:val="80"/>
  </w:num>
  <w:num w:numId="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6"/>
  </w:num>
  <w:num w:numId="74">
    <w:abstractNumId w:val="76"/>
  </w:num>
  <w:num w:numId="75">
    <w:abstractNumId w:val="40"/>
  </w:num>
  <w:num w:numId="76">
    <w:abstractNumId w:val="87"/>
  </w:num>
  <w:num w:numId="77">
    <w:abstractNumId w:val="13"/>
  </w:num>
  <w:num w:numId="78">
    <w:abstractNumId w:val="77"/>
  </w:num>
  <w:num w:numId="79">
    <w:abstractNumId w:val="21"/>
  </w:num>
  <w:num w:numId="80">
    <w:abstractNumId w:val="79"/>
  </w:num>
  <w:num w:numId="81">
    <w:abstractNumId w:val="56"/>
  </w:num>
  <w:num w:numId="82">
    <w:abstractNumId w:val="53"/>
  </w:num>
  <w:num w:numId="83">
    <w:abstractNumId w:val="1"/>
  </w:num>
  <w:num w:numId="84">
    <w:abstractNumId w:val="50"/>
  </w:num>
  <w:num w:numId="85">
    <w:abstractNumId w:val="59"/>
  </w:num>
  <w:num w:numId="86">
    <w:abstractNumId w:val="38"/>
  </w:num>
  <w:num w:numId="87">
    <w:abstractNumId w:val="8"/>
  </w:num>
  <w:num w:numId="88">
    <w:abstractNumId w:val="81"/>
  </w:num>
  <w:num w:numId="89">
    <w:abstractNumId w:val="66"/>
  </w:num>
  <w:num w:numId="90">
    <w:abstractNumId w:val="74"/>
  </w:num>
  <w:num w:numId="91">
    <w:abstractNumId w:val="78"/>
  </w:num>
  <w:num w:numId="92">
    <w:abstractNumId w:val="2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NzQ3sDCzMDM3sDRV0lEKTi0uzszPAykwNK8FAE09OVwtAAAA"/>
  </w:docVars>
  <w:rsids>
    <w:rsidRoot w:val="006239D4"/>
    <w:rsid w:val="00000A7C"/>
    <w:rsid w:val="0000153D"/>
    <w:rsid w:val="000015C9"/>
    <w:rsid w:val="00001C39"/>
    <w:rsid w:val="00002A5A"/>
    <w:rsid w:val="00002B45"/>
    <w:rsid w:val="0000397C"/>
    <w:rsid w:val="00003FFB"/>
    <w:rsid w:val="0000553B"/>
    <w:rsid w:val="000056CE"/>
    <w:rsid w:val="000070E6"/>
    <w:rsid w:val="00011FC0"/>
    <w:rsid w:val="00014429"/>
    <w:rsid w:val="00014D39"/>
    <w:rsid w:val="00014E11"/>
    <w:rsid w:val="00017B57"/>
    <w:rsid w:val="000217CE"/>
    <w:rsid w:val="00021A3D"/>
    <w:rsid w:val="00024954"/>
    <w:rsid w:val="00027E9B"/>
    <w:rsid w:val="00027FB9"/>
    <w:rsid w:val="00031419"/>
    <w:rsid w:val="00031DDD"/>
    <w:rsid w:val="00033284"/>
    <w:rsid w:val="00033E35"/>
    <w:rsid w:val="000347E6"/>
    <w:rsid w:val="00034AE8"/>
    <w:rsid w:val="0003713F"/>
    <w:rsid w:val="0003764D"/>
    <w:rsid w:val="00037CCE"/>
    <w:rsid w:val="00037F58"/>
    <w:rsid w:val="0004165E"/>
    <w:rsid w:val="0004240B"/>
    <w:rsid w:val="00043CCA"/>
    <w:rsid w:val="00046E4E"/>
    <w:rsid w:val="00047ABA"/>
    <w:rsid w:val="0005121C"/>
    <w:rsid w:val="00051D8F"/>
    <w:rsid w:val="000528B1"/>
    <w:rsid w:val="000540B1"/>
    <w:rsid w:val="00054395"/>
    <w:rsid w:val="00054A0E"/>
    <w:rsid w:val="000554A6"/>
    <w:rsid w:val="00055A8A"/>
    <w:rsid w:val="000576AC"/>
    <w:rsid w:val="00060218"/>
    <w:rsid w:val="000631AD"/>
    <w:rsid w:val="00064B3E"/>
    <w:rsid w:val="00064D5A"/>
    <w:rsid w:val="00066321"/>
    <w:rsid w:val="00070632"/>
    <w:rsid w:val="00070B94"/>
    <w:rsid w:val="00071A49"/>
    <w:rsid w:val="00071CF7"/>
    <w:rsid w:val="000721E9"/>
    <w:rsid w:val="0007234D"/>
    <w:rsid w:val="00074910"/>
    <w:rsid w:val="0007563F"/>
    <w:rsid w:val="00076EFD"/>
    <w:rsid w:val="00077009"/>
    <w:rsid w:val="00077E2B"/>
    <w:rsid w:val="000801F8"/>
    <w:rsid w:val="00080633"/>
    <w:rsid w:val="000810D1"/>
    <w:rsid w:val="00081107"/>
    <w:rsid w:val="000813E7"/>
    <w:rsid w:val="00083969"/>
    <w:rsid w:val="00085B48"/>
    <w:rsid w:val="00093540"/>
    <w:rsid w:val="0009424D"/>
    <w:rsid w:val="000947F1"/>
    <w:rsid w:val="00096961"/>
    <w:rsid w:val="000976B3"/>
    <w:rsid w:val="00097D04"/>
    <w:rsid w:val="000A33D8"/>
    <w:rsid w:val="000A37A5"/>
    <w:rsid w:val="000A42E9"/>
    <w:rsid w:val="000A49C0"/>
    <w:rsid w:val="000B009E"/>
    <w:rsid w:val="000B1E34"/>
    <w:rsid w:val="000B228A"/>
    <w:rsid w:val="000B3203"/>
    <w:rsid w:val="000B348D"/>
    <w:rsid w:val="000B3CD5"/>
    <w:rsid w:val="000B4231"/>
    <w:rsid w:val="000C0CC5"/>
    <w:rsid w:val="000C2C75"/>
    <w:rsid w:val="000C479B"/>
    <w:rsid w:val="000C5115"/>
    <w:rsid w:val="000D0F37"/>
    <w:rsid w:val="000D1009"/>
    <w:rsid w:val="000D500B"/>
    <w:rsid w:val="000D6FBF"/>
    <w:rsid w:val="000E0718"/>
    <w:rsid w:val="000E6139"/>
    <w:rsid w:val="000E6967"/>
    <w:rsid w:val="000E7746"/>
    <w:rsid w:val="000E7DAB"/>
    <w:rsid w:val="000F0880"/>
    <w:rsid w:val="000F102E"/>
    <w:rsid w:val="000F2CC7"/>
    <w:rsid w:val="000F535F"/>
    <w:rsid w:val="000F6019"/>
    <w:rsid w:val="000F661F"/>
    <w:rsid w:val="0010020E"/>
    <w:rsid w:val="00100642"/>
    <w:rsid w:val="0010337A"/>
    <w:rsid w:val="00104B17"/>
    <w:rsid w:val="001067A3"/>
    <w:rsid w:val="001104B4"/>
    <w:rsid w:val="00111399"/>
    <w:rsid w:val="00112077"/>
    <w:rsid w:val="00114103"/>
    <w:rsid w:val="00114D4C"/>
    <w:rsid w:val="00116B2A"/>
    <w:rsid w:val="00116DD0"/>
    <w:rsid w:val="00120A33"/>
    <w:rsid w:val="00121051"/>
    <w:rsid w:val="0012233C"/>
    <w:rsid w:val="00123CAD"/>
    <w:rsid w:val="00123DB8"/>
    <w:rsid w:val="00124586"/>
    <w:rsid w:val="00124E2F"/>
    <w:rsid w:val="00124F66"/>
    <w:rsid w:val="001274AA"/>
    <w:rsid w:val="00130C1A"/>
    <w:rsid w:val="001340DE"/>
    <w:rsid w:val="00135355"/>
    <w:rsid w:val="00135C77"/>
    <w:rsid w:val="0013713A"/>
    <w:rsid w:val="001378CE"/>
    <w:rsid w:val="00137D0E"/>
    <w:rsid w:val="001417DD"/>
    <w:rsid w:val="001437EE"/>
    <w:rsid w:val="001451EE"/>
    <w:rsid w:val="001474B7"/>
    <w:rsid w:val="0015086C"/>
    <w:rsid w:val="0015147B"/>
    <w:rsid w:val="00153B12"/>
    <w:rsid w:val="00153DCD"/>
    <w:rsid w:val="00154057"/>
    <w:rsid w:val="00154221"/>
    <w:rsid w:val="001547C2"/>
    <w:rsid w:val="001610B2"/>
    <w:rsid w:val="00161C0A"/>
    <w:rsid w:val="001645BF"/>
    <w:rsid w:val="00166DA3"/>
    <w:rsid w:val="00167BA5"/>
    <w:rsid w:val="00171094"/>
    <w:rsid w:val="00173ED1"/>
    <w:rsid w:val="00174EE0"/>
    <w:rsid w:val="00176E48"/>
    <w:rsid w:val="001775C2"/>
    <w:rsid w:val="001802FB"/>
    <w:rsid w:val="001816C7"/>
    <w:rsid w:val="001817D1"/>
    <w:rsid w:val="001834CB"/>
    <w:rsid w:val="00183A6E"/>
    <w:rsid w:val="0018468B"/>
    <w:rsid w:val="001857D0"/>
    <w:rsid w:val="001870E7"/>
    <w:rsid w:val="00192C03"/>
    <w:rsid w:val="00194862"/>
    <w:rsid w:val="0019626E"/>
    <w:rsid w:val="001975DD"/>
    <w:rsid w:val="001A1D68"/>
    <w:rsid w:val="001A2A5B"/>
    <w:rsid w:val="001B2C8C"/>
    <w:rsid w:val="001B3CB7"/>
    <w:rsid w:val="001B3E28"/>
    <w:rsid w:val="001B49E0"/>
    <w:rsid w:val="001B4C53"/>
    <w:rsid w:val="001B4CA4"/>
    <w:rsid w:val="001B4DDF"/>
    <w:rsid w:val="001B70D7"/>
    <w:rsid w:val="001B785E"/>
    <w:rsid w:val="001C2A68"/>
    <w:rsid w:val="001C4E44"/>
    <w:rsid w:val="001C623B"/>
    <w:rsid w:val="001C689C"/>
    <w:rsid w:val="001C6981"/>
    <w:rsid w:val="001C7110"/>
    <w:rsid w:val="001D0AF4"/>
    <w:rsid w:val="001D0F75"/>
    <w:rsid w:val="001D23D2"/>
    <w:rsid w:val="001D2534"/>
    <w:rsid w:val="001D30E4"/>
    <w:rsid w:val="001D5ACC"/>
    <w:rsid w:val="001D5EF9"/>
    <w:rsid w:val="001D7F96"/>
    <w:rsid w:val="001E083B"/>
    <w:rsid w:val="001E0BEB"/>
    <w:rsid w:val="001E148D"/>
    <w:rsid w:val="001E30A0"/>
    <w:rsid w:val="001F1592"/>
    <w:rsid w:val="001F17FC"/>
    <w:rsid w:val="001F2BF0"/>
    <w:rsid w:val="001F33B7"/>
    <w:rsid w:val="001F5EB0"/>
    <w:rsid w:val="001F6276"/>
    <w:rsid w:val="001F62E8"/>
    <w:rsid w:val="001F640A"/>
    <w:rsid w:val="0020099D"/>
    <w:rsid w:val="00201FB1"/>
    <w:rsid w:val="00202912"/>
    <w:rsid w:val="00204931"/>
    <w:rsid w:val="00206868"/>
    <w:rsid w:val="00210C3F"/>
    <w:rsid w:val="00210F23"/>
    <w:rsid w:val="002169B6"/>
    <w:rsid w:val="0021756B"/>
    <w:rsid w:val="00220B25"/>
    <w:rsid w:val="002231F0"/>
    <w:rsid w:val="00223A09"/>
    <w:rsid w:val="00223D2F"/>
    <w:rsid w:val="002256EF"/>
    <w:rsid w:val="00233722"/>
    <w:rsid w:val="002340E3"/>
    <w:rsid w:val="002379F9"/>
    <w:rsid w:val="00240F72"/>
    <w:rsid w:val="00240FE4"/>
    <w:rsid w:val="00241B57"/>
    <w:rsid w:val="00242675"/>
    <w:rsid w:val="002452FA"/>
    <w:rsid w:val="002456E0"/>
    <w:rsid w:val="002470AE"/>
    <w:rsid w:val="002476A6"/>
    <w:rsid w:val="00251E4E"/>
    <w:rsid w:val="002521A8"/>
    <w:rsid w:val="00252A62"/>
    <w:rsid w:val="002536C6"/>
    <w:rsid w:val="00253880"/>
    <w:rsid w:val="002545E8"/>
    <w:rsid w:val="00254876"/>
    <w:rsid w:val="00254AFF"/>
    <w:rsid w:val="00256E98"/>
    <w:rsid w:val="00260DCB"/>
    <w:rsid w:val="00263ACC"/>
    <w:rsid w:val="002673E7"/>
    <w:rsid w:val="00267540"/>
    <w:rsid w:val="002701CF"/>
    <w:rsid w:val="0027340E"/>
    <w:rsid w:val="00274431"/>
    <w:rsid w:val="00275A80"/>
    <w:rsid w:val="002774EB"/>
    <w:rsid w:val="002844C0"/>
    <w:rsid w:val="0028456D"/>
    <w:rsid w:val="002867F3"/>
    <w:rsid w:val="00286C20"/>
    <w:rsid w:val="002875AE"/>
    <w:rsid w:val="00291E95"/>
    <w:rsid w:val="002922EE"/>
    <w:rsid w:val="00292968"/>
    <w:rsid w:val="00292DA0"/>
    <w:rsid w:val="00293375"/>
    <w:rsid w:val="002949A7"/>
    <w:rsid w:val="00294E0E"/>
    <w:rsid w:val="00295598"/>
    <w:rsid w:val="00295E05"/>
    <w:rsid w:val="00295F3B"/>
    <w:rsid w:val="0029706F"/>
    <w:rsid w:val="002A007F"/>
    <w:rsid w:val="002A1211"/>
    <w:rsid w:val="002A2A54"/>
    <w:rsid w:val="002A4B7B"/>
    <w:rsid w:val="002A5804"/>
    <w:rsid w:val="002A678F"/>
    <w:rsid w:val="002A6979"/>
    <w:rsid w:val="002A78AB"/>
    <w:rsid w:val="002A7D35"/>
    <w:rsid w:val="002B0C8D"/>
    <w:rsid w:val="002B1C90"/>
    <w:rsid w:val="002B23F8"/>
    <w:rsid w:val="002B2C87"/>
    <w:rsid w:val="002B4004"/>
    <w:rsid w:val="002B49EA"/>
    <w:rsid w:val="002B6538"/>
    <w:rsid w:val="002B6871"/>
    <w:rsid w:val="002B707D"/>
    <w:rsid w:val="002B789B"/>
    <w:rsid w:val="002B7965"/>
    <w:rsid w:val="002C22FB"/>
    <w:rsid w:val="002C4C52"/>
    <w:rsid w:val="002C56E8"/>
    <w:rsid w:val="002C5856"/>
    <w:rsid w:val="002D159C"/>
    <w:rsid w:val="002D2E78"/>
    <w:rsid w:val="002D486C"/>
    <w:rsid w:val="002D4AB0"/>
    <w:rsid w:val="002D5219"/>
    <w:rsid w:val="002D7663"/>
    <w:rsid w:val="002D7900"/>
    <w:rsid w:val="002E1061"/>
    <w:rsid w:val="002E1EC6"/>
    <w:rsid w:val="002E4A64"/>
    <w:rsid w:val="002E5835"/>
    <w:rsid w:val="002F08BD"/>
    <w:rsid w:val="002F0B9A"/>
    <w:rsid w:val="002F1CF1"/>
    <w:rsid w:val="002F39D9"/>
    <w:rsid w:val="002F5C7C"/>
    <w:rsid w:val="002F627A"/>
    <w:rsid w:val="00300774"/>
    <w:rsid w:val="00301C0A"/>
    <w:rsid w:val="00305B46"/>
    <w:rsid w:val="00306B8D"/>
    <w:rsid w:val="00306D2D"/>
    <w:rsid w:val="003075D1"/>
    <w:rsid w:val="00307EC1"/>
    <w:rsid w:val="00310418"/>
    <w:rsid w:val="003150C1"/>
    <w:rsid w:val="00315672"/>
    <w:rsid w:val="00316DF0"/>
    <w:rsid w:val="003173FC"/>
    <w:rsid w:val="00321003"/>
    <w:rsid w:val="00322984"/>
    <w:rsid w:val="00322B0A"/>
    <w:rsid w:val="0032336D"/>
    <w:rsid w:val="00325A4E"/>
    <w:rsid w:val="00331401"/>
    <w:rsid w:val="0033378A"/>
    <w:rsid w:val="00337BF8"/>
    <w:rsid w:val="00340AF0"/>
    <w:rsid w:val="00341A24"/>
    <w:rsid w:val="003428A1"/>
    <w:rsid w:val="00342E05"/>
    <w:rsid w:val="003466DE"/>
    <w:rsid w:val="003467EC"/>
    <w:rsid w:val="0035189F"/>
    <w:rsid w:val="00353FA2"/>
    <w:rsid w:val="00355A45"/>
    <w:rsid w:val="00355F8E"/>
    <w:rsid w:val="003565C2"/>
    <w:rsid w:val="003575AB"/>
    <w:rsid w:val="00361072"/>
    <w:rsid w:val="0036163E"/>
    <w:rsid w:val="00362485"/>
    <w:rsid w:val="00362CE7"/>
    <w:rsid w:val="00365674"/>
    <w:rsid w:val="00370525"/>
    <w:rsid w:val="00371760"/>
    <w:rsid w:val="00372A3B"/>
    <w:rsid w:val="00372CA5"/>
    <w:rsid w:val="00372CE5"/>
    <w:rsid w:val="00372DB9"/>
    <w:rsid w:val="00375ABA"/>
    <w:rsid w:val="00380772"/>
    <w:rsid w:val="0038314D"/>
    <w:rsid w:val="00386B34"/>
    <w:rsid w:val="00390F02"/>
    <w:rsid w:val="00393495"/>
    <w:rsid w:val="003946C0"/>
    <w:rsid w:val="00395A90"/>
    <w:rsid w:val="003A0EB3"/>
    <w:rsid w:val="003A1417"/>
    <w:rsid w:val="003A2D23"/>
    <w:rsid w:val="003A399C"/>
    <w:rsid w:val="003A41EE"/>
    <w:rsid w:val="003A5120"/>
    <w:rsid w:val="003A6B7A"/>
    <w:rsid w:val="003A7369"/>
    <w:rsid w:val="003B1B7F"/>
    <w:rsid w:val="003B3B2E"/>
    <w:rsid w:val="003C0E02"/>
    <w:rsid w:val="003C0F08"/>
    <w:rsid w:val="003C30A2"/>
    <w:rsid w:val="003C630A"/>
    <w:rsid w:val="003C7508"/>
    <w:rsid w:val="003D35CE"/>
    <w:rsid w:val="003D43BA"/>
    <w:rsid w:val="003D614F"/>
    <w:rsid w:val="003E46FC"/>
    <w:rsid w:val="003E4788"/>
    <w:rsid w:val="003E5720"/>
    <w:rsid w:val="003E626E"/>
    <w:rsid w:val="003F2296"/>
    <w:rsid w:val="003F2527"/>
    <w:rsid w:val="003F3338"/>
    <w:rsid w:val="003F3EC8"/>
    <w:rsid w:val="003F5461"/>
    <w:rsid w:val="003F5D8A"/>
    <w:rsid w:val="004010E3"/>
    <w:rsid w:val="00403851"/>
    <w:rsid w:val="00404BB7"/>
    <w:rsid w:val="00406A2C"/>
    <w:rsid w:val="00406E42"/>
    <w:rsid w:val="004075B6"/>
    <w:rsid w:val="00411A2A"/>
    <w:rsid w:val="00412EB7"/>
    <w:rsid w:val="004145EB"/>
    <w:rsid w:val="00415362"/>
    <w:rsid w:val="0041642A"/>
    <w:rsid w:val="004205C4"/>
    <w:rsid w:val="00421CF7"/>
    <w:rsid w:val="004228A6"/>
    <w:rsid w:val="0042456C"/>
    <w:rsid w:val="00427EB0"/>
    <w:rsid w:val="00430AAC"/>
    <w:rsid w:val="00432124"/>
    <w:rsid w:val="00432FBD"/>
    <w:rsid w:val="00433D3E"/>
    <w:rsid w:val="00440659"/>
    <w:rsid w:val="00441878"/>
    <w:rsid w:val="00444CD3"/>
    <w:rsid w:val="004454F9"/>
    <w:rsid w:val="00446896"/>
    <w:rsid w:val="004473E7"/>
    <w:rsid w:val="00450FC1"/>
    <w:rsid w:val="0045348F"/>
    <w:rsid w:val="004539A7"/>
    <w:rsid w:val="00454451"/>
    <w:rsid w:val="00456BD5"/>
    <w:rsid w:val="0045760E"/>
    <w:rsid w:val="004601C6"/>
    <w:rsid w:val="00460E7A"/>
    <w:rsid w:val="00460F86"/>
    <w:rsid w:val="004614AD"/>
    <w:rsid w:val="00461FB5"/>
    <w:rsid w:val="00463FAD"/>
    <w:rsid w:val="00464369"/>
    <w:rsid w:val="00464C68"/>
    <w:rsid w:val="0046623D"/>
    <w:rsid w:val="0047083B"/>
    <w:rsid w:val="00471546"/>
    <w:rsid w:val="0047299C"/>
    <w:rsid w:val="0047377E"/>
    <w:rsid w:val="00474846"/>
    <w:rsid w:val="00474BCE"/>
    <w:rsid w:val="00475857"/>
    <w:rsid w:val="00477487"/>
    <w:rsid w:val="00477779"/>
    <w:rsid w:val="00480CCE"/>
    <w:rsid w:val="00481330"/>
    <w:rsid w:val="00482B53"/>
    <w:rsid w:val="00485927"/>
    <w:rsid w:val="004864D8"/>
    <w:rsid w:val="004868E9"/>
    <w:rsid w:val="00490DAE"/>
    <w:rsid w:val="00491540"/>
    <w:rsid w:val="00493C50"/>
    <w:rsid w:val="004941A9"/>
    <w:rsid w:val="004945FB"/>
    <w:rsid w:val="00494B71"/>
    <w:rsid w:val="00497EB2"/>
    <w:rsid w:val="004A19E8"/>
    <w:rsid w:val="004A473F"/>
    <w:rsid w:val="004A62D7"/>
    <w:rsid w:val="004B1731"/>
    <w:rsid w:val="004B3841"/>
    <w:rsid w:val="004B3F9A"/>
    <w:rsid w:val="004B3FBA"/>
    <w:rsid w:val="004B56BF"/>
    <w:rsid w:val="004B5800"/>
    <w:rsid w:val="004C0507"/>
    <w:rsid w:val="004C1441"/>
    <w:rsid w:val="004C1B84"/>
    <w:rsid w:val="004C1CC2"/>
    <w:rsid w:val="004C2CF3"/>
    <w:rsid w:val="004C2E64"/>
    <w:rsid w:val="004C562E"/>
    <w:rsid w:val="004C5F03"/>
    <w:rsid w:val="004C6210"/>
    <w:rsid w:val="004C65FE"/>
    <w:rsid w:val="004C7425"/>
    <w:rsid w:val="004D2B30"/>
    <w:rsid w:val="004D3C8D"/>
    <w:rsid w:val="004D3FDE"/>
    <w:rsid w:val="004D5813"/>
    <w:rsid w:val="004D5861"/>
    <w:rsid w:val="004D61C6"/>
    <w:rsid w:val="004D73CE"/>
    <w:rsid w:val="004E086E"/>
    <w:rsid w:val="004E6306"/>
    <w:rsid w:val="004E70FE"/>
    <w:rsid w:val="004E7111"/>
    <w:rsid w:val="004F0CF0"/>
    <w:rsid w:val="004F1FA2"/>
    <w:rsid w:val="004F24A9"/>
    <w:rsid w:val="004F3DCD"/>
    <w:rsid w:val="004F3E52"/>
    <w:rsid w:val="00500992"/>
    <w:rsid w:val="00501574"/>
    <w:rsid w:val="005021E9"/>
    <w:rsid w:val="00502B90"/>
    <w:rsid w:val="00502D81"/>
    <w:rsid w:val="00503154"/>
    <w:rsid w:val="0050328F"/>
    <w:rsid w:val="0050361B"/>
    <w:rsid w:val="00504CBE"/>
    <w:rsid w:val="0051174F"/>
    <w:rsid w:val="0051278D"/>
    <w:rsid w:val="00513634"/>
    <w:rsid w:val="00520CAB"/>
    <w:rsid w:val="00521DB4"/>
    <w:rsid w:val="005244D6"/>
    <w:rsid w:val="005246E1"/>
    <w:rsid w:val="00524948"/>
    <w:rsid w:val="00524B7A"/>
    <w:rsid w:val="00524E96"/>
    <w:rsid w:val="005267F6"/>
    <w:rsid w:val="00531686"/>
    <w:rsid w:val="00531A06"/>
    <w:rsid w:val="0053200B"/>
    <w:rsid w:val="00543755"/>
    <w:rsid w:val="00543E84"/>
    <w:rsid w:val="00546571"/>
    <w:rsid w:val="005503BA"/>
    <w:rsid w:val="00553A8A"/>
    <w:rsid w:val="005563FF"/>
    <w:rsid w:val="0056083F"/>
    <w:rsid w:val="00562FB1"/>
    <w:rsid w:val="00563CDA"/>
    <w:rsid w:val="005655CC"/>
    <w:rsid w:val="00570905"/>
    <w:rsid w:val="00572FD8"/>
    <w:rsid w:val="00573A8D"/>
    <w:rsid w:val="00574AF1"/>
    <w:rsid w:val="005759DB"/>
    <w:rsid w:val="00577214"/>
    <w:rsid w:val="0057775C"/>
    <w:rsid w:val="00580205"/>
    <w:rsid w:val="00580B47"/>
    <w:rsid w:val="00580F12"/>
    <w:rsid w:val="0058324F"/>
    <w:rsid w:val="00584E14"/>
    <w:rsid w:val="00585705"/>
    <w:rsid w:val="0059024B"/>
    <w:rsid w:val="0059066D"/>
    <w:rsid w:val="0059072C"/>
    <w:rsid w:val="005939CB"/>
    <w:rsid w:val="0059406A"/>
    <w:rsid w:val="00595436"/>
    <w:rsid w:val="0059691B"/>
    <w:rsid w:val="00596FFF"/>
    <w:rsid w:val="005A14B9"/>
    <w:rsid w:val="005A14C4"/>
    <w:rsid w:val="005A2E26"/>
    <w:rsid w:val="005A3339"/>
    <w:rsid w:val="005A405B"/>
    <w:rsid w:val="005A4675"/>
    <w:rsid w:val="005A4DE3"/>
    <w:rsid w:val="005A516E"/>
    <w:rsid w:val="005B0444"/>
    <w:rsid w:val="005B32CE"/>
    <w:rsid w:val="005B3AFF"/>
    <w:rsid w:val="005B4885"/>
    <w:rsid w:val="005B48D1"/>
    <w:rsid w:val="005B49CF"/>
    <w:rsid w:val="005B64E1"/>
    <w:rsid w:val="005B6C7B"/>
    <w:rsid w:val="005B6CFF"/>
    <w:rsid w:val="005C0636"/>
    <w:rsid w:val="005C0986"/>
    <w:rsid w:val="005C0A22"/>
    <w:rsid w:val="005C1231"/>
    <w:rsid w:val="005C3889"/>
    <w:rsid w:val="005C3AA4"/>
    <w:rsid w:val="005C4ACB"/>
    <w:rsid w:val="005C53AA"/>
    <w:rsid w:val="005D0644"/>
    <w:rsid w:val="005D1E35"/>
    <w:rsid w:val="005D28BF"/>
    <w:rsid w:val="005D339B"/>
    <w:rsid w:val="005D3696"/>
    <w:rsid w:val="005D3D7F"/>
    <w:rsid w:val="005D4470"/>
    <w:rsid w:val="005D571F"/>
    <w:rsid w:val="005D5CBC"/>
    <w:rsid w:val="005D7097"/>
    <w:rsid w:val="005D75C9"/>
    <w:rsid w:val="005E5100"/>
    <w:rsid w:val="005E61FC"/>
    <w:rsid w:val="005E66B9"/>
    <w:rsid w:val="005E6F8C"/>
    <w:rsid w:val="005E71B2"/>
    <w:rsid w:val="005F1770"/>
    <w:rsid w:val="005F194B"/>
    <w:rsid w:val="005F5DAE"/>
    <w:rsid w:val="00600567"/>
    <w:rsid w:val="006009DD"/>
    <w:rsid w:val="00600E97"/>
    <w:rsid w:val="00601687"/>
    <w:rsid w:val="00601777"/>
    <w:rsid w:val="0060210F"/>
    <w:rsid w:val="00602C05"/>
    <w:rsid w:val="00603109"/>
    <w:rsid w:val="006042AD"/>
    <w:rsid w:val="00610EB2"/>
    <w:rsid w:val="00612320"/>
    <w:rsid w:val="00612E9C"/>
    <w:rsid w:val="00613D74"/>
    <w:rsid w:val="00620272"/>
    <w:rsid w:val="00621AE1"/>
    <w:rsid w:val="00623115"/>
    <w:rsid w:val="006239D4"/>
    <w:rsid w:val="00626C09"/>
    <w:rsid w:val="00630815"/>
    <w:rsid w:val="006310F5"/>
    <w:rsid w:val="0063156A"/>
    <w:rsid w:val="00631F07"/>
    <w:rsid w:val="0063451C"/>
    <w:rsid w:val="00634F14"/>
    <w:rsid w:val="006351F6"/>
    <w:rsid w:val="00635283"/>
    <w:rsid w:val="00635A7B"/>
    <w:rsid w:val="006422E1"/>
    <w:rsid w:val="00645419"/>
    <w:rsid w:val="00646AD7"/>
    <w:rsid w:val="006474CB"/>
    <w:rsid w:val="006475AD"/>
    <w:rsid w:val="006547DA"/>
    <w:rsid w:val="00654F0A"/>
    <w:rsid w:val="006553BA"/>
    <w:rsid w:val="00655872"/>
    <w:rsid w:val="0065649F"/>
    <w:rsid w:val="006576F1"/>
    <w:rsid w:val="0066089B"/>
    <w:rsid w:val="006620CF"/>
    <w:rsid w:val="00662C7C"/>
    <w:rsid w:val="00663093"/>
    <w:rsid w:val="006631C2"/>
    <w:rsid w:val="00664871"/>
    <w:rsid w:val="006651B2"/>
    <w:rsid w:val="00670BB2"/>
    <w:rsid w:val="00672A1A"/>
    <w:rsid w:val="00675ECC"/>
    <w:rsid w:val="0067622A"/>
    <w:rsid w:val="00681E8C"/>
    <w:rsid w:val="006821C3"/>
    <w:rsid w:val="006841BB"/>
    <w:rsid w:val="00685151"/>
    <w:rsid w:val="00685BF0"/>
    <w:rsid w:val="006865B7"/>
    <w:rsid w:val="00686C1F"/>
    <w:rsid w:val="00690D3E"/>
    <w:rsid w:val="00692D10"/>
    <w:rsid w:val="006954F2"/>
    <w:rsid w:val="00695D5D"/>
    <w:rsid w:val="00696528"/>
    <w:rsid w:val="006A1A01"/>
    <w:rsid w:val="006A20EA"/>
    <w:rsid w:val="006A38A6"/>
    <w:rsid w:val="006A4D07"/>
    <w:rsid w:val="006A54F7"/>
    <w:rsid w:val="006A5D96"/>
    <w:rsid w:val="006A5E95"/>
    <w:rsid w:val="006A61DF"/>
    <w:rsid w:val="006A772F"/>
    <w:rsid w:val="006A7C71"/>
    <w:rsid w:val="006B07EE"/>
    <w:rsid w:val="006B4837"/>
    <w:rsid w:val="006B4F44"/>
    <w:rsid w:val="006B6A41"/>
    <w:rsid w:val="006B6AAF"/>
    <w:rsid w:val="006B75AD"/>
    <w:rsid w:val="006C27EE"/>
    <w:rsid w:val="006C337D"/>
    <w:rsid w:val="006C5050"/>
    <w:rsid w:val="006C7731"/>
    <w:rsid w:val="006D1C95"/>
    <w:rsid w:val="006D2936"/>
    <w:rsid w:val="006D4AC6"/>
    <w:rsid w:val="006D4E5C"/>
    <w:rsid w:val="006D58C0"/>
    <w:rsid w:val="006D6C63"/>
    <w:rsid w:val="006E008C"/>
    <w:rsid w:val="006E54EF"/>
    <w:rsid w:val="006E5CEE"/>
    <w:rsid w:val="006E785D"/>
    <w:rsid w:val="006E7C85"/>
    <w:rsid w:val="006F0BFF"/>
    <w:rsid w:val="006F22A4"/>
    <w:rsid w:val="006F29E1"/>
    <w:rsid w:val="006F3327"/>
    <w:rsid w:val="006F4099"/>
    <w:rsid w:val="006F48C1"/>
    <w:rsid w:val="006F5007"/>
    <w:rsid w:val="006F50E9"/>
    <w:rsid w:val="006F6320"/>
    <w:rsid w:val="006F6D18"/>
    <w:rsid w:val="006F6EB7"/>
    <w:rsid w:val="006F7D5E"/>
    <w:rsid w:val="00701A96"/>
    <w:rsid w:val="00705171"/>
    <w:rsid w:val="0070566F"/>
    <w:rsid w:val="00706E20"/>
    <w:rsid w:val="007112A7"/>
    <w:rsid w:val="00711C5F"/>
    <w:rsid w:val="00711CC1"/>
    <w:rsid w:val="00713871"/>
    <w:rsid w:val="007158BC"/>
    <w:rsid w:val="00717480"/>
    <w:rsid w:val="00717B54"/>
    <w:rsid w:val="00717BA6"/>
    <w:rsid w:val="00721A58"/>
    <w:rsid w:val="00722308"/>
    <w:rsid w:val="00723B90"/>
    <w:rsid w:val="00723F0E"/>
    <w:rsid w:val="0073147B"/>
    <w:rsid w:val="0073433B"/>
    <w:rsid w:val="00736165"/>
    <w:rsid w:val="00746171"/>
    <w:rsid w:val="00746862"/>
    <w:rsid w:val="007505B8"/>
    <w:rsid w:val="00751659"/>
    <w:rsid w:val="0075385A"/>
    <w:rsid w:val="007602D6"/>
    <w:rsid w:val="00763425"/>
    <w:rsid w:val="007713BD"/>
    <w:rsid w:val="00771AFA"/>
    <w:rsid w:val="007723A0"/>
    <w:rsid w:val="00772C91"/>
    <w:rsid w:val="00772EFF"/>
    <w:rsid w:val="00774201"/>
    <w:rsid w:val="007755F8"/>
    <w:rsid w:val="007757C4"/>
    <w:rsid w:val="00776E7B"/>
    <w:rsid w:val="00777352"/>
    <w:rsid w:val="007774D9"/>
    <w:rsid w:val="00777D2B"/>
    <w:rsid w:val="00781828"/>
    <w:rsid w:val="00781CF4"/>
    <w:rsid w:val="00782308"/>
    <w:rsid w:val="0078440C"/>
    <w:rsid w:val="00784422"/>
    <w:rsid w:val="00785CE2"/>
    <w:rsid w:val="007860AD"/>
    <w:rsid w:val="00787A96"/>
    <w:rsid w:val="007938A1"/>
    <w:rsid w:val="0079621B"/>
    <w:rsid w:val="0079630F"/>
    <w:rsid w:val="00797C53"/>
    <w:rsid w:val="007A1600"/>
    <w:rsid w:val="007A1C8B"/>
    <w:rsid w:val="007A4324"/>
    <w:rsid w:val="007A4F29"/>
    <w:rsid w:val="007A5A0F"/>
    <w:rsid w:val="007A5CB1"/>
    <w:rsid w:val="007A6375"/>
    <w:rsid w:val="007A6C1E"/>
    <w:rsid w:val="007A7DEA"/>
    <w:rsid w:val="007B0F52"/>
    <w:rsid w:val="007B2ED8"/>
    <w:rsid w:val="007B41F2"/>
    <w:rsid w:val="007B4257"/>
    <w:rsid w:val="007C06A6"/>
    <w:rsid w:val="007C0786"/>
    <w:rsid w:val="007C1192"/>
    <w:rsid w:val="007C12B3"/>
    <w:rsid w:val="007C1EA2"/>
    <w:rsid w:val="007C3A23"/>
    <w:rsid w:val="007C54D8"/>
    <w:rsid w:val="007C60E9"/>
    <w:rsid w:val="007C68CF"/>
    <w:rsid w:val="007C6F2C"/>
    <w:rsid w:val="007C740F"/>
    <w:rsid w:val="007D16AD"/>
    <w:rsid w:val="007E1D22"/>
    <w:rsid w:val="007E2AD4"/>
    <w:rsid w:val="007E4F36"/>
    <w:rsid w:val="007E79E2"/>
    <w:rsid w:val="007E7AE5"/>
    <w:rsid w:val="007F0711"/>
    <w:rsid w:val="007F0C4F"/>
    <w:rsid w:val="007F161E"/>
    <w:rsid w:val="007F221B"/>
    <w:rsid w:val="007F3A7B"/>
    <w:rsid w:val="007F4995"/>
    <w:rsid w:val="007F5597"/>
    <w:rsid w:val="007F72E3"/>
    <w:rsid w:val="007F7D74"/>
    <w:rsid w:val="00801A88"/>
    <w:rsid w:val="00801E8E"/>
    <w:rsid w:val="008042EF"/>
    <w:rsid w:val="00806BF1"/>
    <w:rsid w:val="00806C15"/>
    <w:rsid w:val="00806F13"/>
    <w:rsid w:val="00807D1C"/>
    <w:rsid w:val="00810540"/>
    <w:rsid w:val="00810563"/>
    <w:rsid w:val="00810A7D"/>
    <w:rsid w:val="00811044"/>
    <w:rsid w:val="00812691"/>
    <w:rsid w:val="00812B69"/>
    <w:rsid w:val="00814DAD"/>
    <w:rsid w:val="00815CC7"/>
    <w:rsid w:val="00817557"/>
    <w:rsid w:val="00817DD7"/>
    <w:rsid w:val="0082010A"/>
    <w:rsid w:val="00821600"/>
    <w:rsid w:val="00823CC9"/>
    <w:rsid w:val="00824188"/>
    <w:rsid w:val="00830B55"/>
    <w:rsid w:val="008319D3"/>
    <w:rsid w:val="00832270"/>
    <w:rsid w:val="00832476"/>
    <w:rsid w:val="00832817"/>
    <w:rsid w:val="00833372"/>
    <w:rsid w:val="0083340B"/>
    <w:rsid w:val="0083565B"/>
    <w:rsid w:val="00836313"/>
    <w:rsid w:val="00836ADA"/>
    <w:rsid w:val="00836E02"/>
    <w:rsid w:val="00841635"/>
    <w:rsid w:val="00847CEA"/>
    <w:rsid w:val="0085245D"/>
    <w:rsid w:val="00853498"/>
    <w:rsid w:val="00855F47"/>
    <w:rsid w:val="00856C10"/>
    <w:rsid w:val="0085742D"/>
    <w:rsid w:val="00860431"/>
    <w:rsid w:val="00860FF2"/>
    <w:rsid w:val="00861F27"/>
    <w:rsid w:val="0086240E"/>
    <w:rsid w:val="00863DA7"/>
    <w:rsid w:val="00864446"/>
    <w:rsid w:val="00874149"/>
    <w:rsid w:val="00876997"/>
    <w:rsid w:val="00876B29"/>
    <w:rsid w:val="0087713D"/>
    <w:rsid w:val="008771D8"/>
    <w:rsid w:val="00877380"/>
    <w:rsid w:val="00881344"/>
    <w:rsid w:val="008814C3"/>
    <w:rsid w:val="00884BAE"/>
    <w:rsid w:val="00885044"/>
    <w:rsid w:val="008905C6"/>
    <w:rsid w:val="008932EF"/>
    <w:rsid w:val="00894BD7"/>
    <w:rsid w:val="00895D6E"/>
    <w:rsid w:val="00896A84"/>
    <w:rsid w:val="00897287"/>
    <w:rsid w:val="008978FE"/>
    <w:rsid w:val="008A02AF"/>
    <w:rsid w:val="008A040E"/>
    <w:rsid w:val="008A040F"/>
    <w:rsid w:val="008A1E6B"/>
    <w:rsid w:val="008A6228"/>
    <w:rsid w:val="008A6A8B"/>
    <w:rsid w:val="008B109F"/>
    <w:rsid w:val="008B14A1"/>
    <w:rsid w:val="008B1F60"/>
    <w:rsid w:val="008B4613"/>
    <w:rsid w:val="008B6EB5"/>
    <w:rsid w:val="008B77F4"/>
    <w:rsid w:val="008C2EE1"/>
    <w:rsid w:val="008C484C"/>
    <w:rsid w:val="008C49E7"/>
    <w:rsid w:val="008C6216"/>
    <w:rsid w:val="008C7850"/>
    <w:rsid w:val="008D1091"/>
    <w:rsid w:val="008D1448"/>
    <w:rsid w:val="008D1487"/>
    <w:rsid w:val="008D1569"/>
    <w:rsid w:val="008D3805"/>
    <w:rsid w:val="008D3B70"/>
    <w:rsid w:val="008D3BC9"/>
    <w:rsid w:val="008D3E85"/>
    <w:rsid w:val="008D42BB"/>
    <w:rsid w:val="008D7118"/>
    <w:rsid w:val="008E0631"/>
    <w:rsid w:val="008E11ED"/>
    <w:rsid w:val="008E2768"/>
    <w:rsid w:val="008E46D5"/>
    <w:rsid w:val="008E4CA4"/>
    <w:rsid w:val="008F0034"/>
    <w:rsid w:val="008F36C1"/>
    <w:rsid w:val="008F392F"/>
    <w:rsid w:val="008F3C81"/>
    <w:rsid w:val="008F4909"/>
    <w:rsid w:val="008F5130"/>
    <w:rsid w:val="008F5475"/>
    <w:rsid w:val="008F5A57"/>
    <w:rsid w:val="008F79F8"/>
    <w:rsid w:val="009019DA"/>
    <w:rsid w:val="0090286D"/>
    <w:rsid w:val="00902F23"/>
    <w:rsid w:val="009041D1"/>
    <w:rsid w:val="00904D04"/>
    <w:rsid w:val="009071EA"/>
    <w:rsid w:val="00907990"/>
    <w:rsid w:val="00907E8B"/>
    <w:rsid w:val="0091167F"/>
    <w:rsid w:val="00913AE3"/>
    <w:rsid w:val="00914BC6"/>
    <w:rsid w:val="009154D8"/>
    <w:rsid w:val="009159D0"/>
    <w:rsid w:val="00915D02"/>
    <w:rsid w:val="00916192"/>
    <w:rsid w:val="00920531"/>
    <w:rsid w:val="00920724"/>
    <w:rsid w:val="009209DE"/>
    <w:rsid w:val="00921B94"/>
    <w:rsid w:val="009228B0"/>
    <w:rsid w:val="00923655"/>
    <w:rsid w:val="00923F51"/>
    <w:rsid w:val="0092505E"/>
    <w:rsid w:val="00925A6A"/>
    <w:rsid w:val="00926152"/>
    <w:rsid w:val="00927AAB"/>
    <w:rsid w:val="009314FF"/>
    <w:rsid w:val="009327F6"/>
    <w:rsid w:val="00932844"/>
    <w:rsid w:val="00933728"/>
    <w:rsid w:val="00933E04"/>
    <w:rsid w:val="009352D1"/>
    <w:rsid w:val="00936578"/>
    <w:rsid w:val="00942B81"/>
    <w:rsid w:val="0094704C"/>
    <w:rsid w:val="00952587"/>
    <w:rsid w:val="00953414"/>
    <w:rsid w:val="00953EB6"/>
    <w:rsid w:val="00953FC3"/>
    <w:rsid w:val="00954595"/>
    <w:rsid w:val="009549DF"/>
    <w:rsid w:val="00956817"/>
    <w:rsid w:val="00956D73"/>
    <w:rsid w:val="00957AFD"/>
    <w:rsid w:val="009671CE"/>
    <w:rsid w:val="009676B7"/>
    <w:rsid w:val="00967E19"/>
    <w:rsid w:val="00967F79"/>
    <w:rsid w:val="0097164C"/>
    <w:rsid w:val="00971F15"/>
    <w:rsid w:val="009744D8"/>
    <w:rsid w:val="00975A18"/>
    <w:rsid w:val="00976ECC"/>
    <w:rsid w:val="00981E9A"/>
    <w:rsid w:val="009822C6"/>
    <w:rsid w:val="009825A8"/>
    <w:rsid w:val="00983A02"/>
    <w:rsid w:val="009846AD"/>
    <w:rsid w:val="00985C2A"/>
    <w:rsid w:val="00985ED5"/>
    <w:rsid w:val="00985FC5"/>
    <w:rsid w:val="00987F5A"/>
    <w:rsid w:val="0099038F"/>
    <w:rsid w:val="009915E9"/>
    <w:rsid w:val="00991BE3"/>
    <w:rsid w:val="0099505D"/>
    <w:rsid w:val="00995269"/>
    <w:rsid w:val="00995CC5"/>
    <w:rsid w:val="009A0C42"/>
    <w:rsid w:val="009A0D7B"/>
    <w:rsid w:val="009A13E3"/>
    <w:rsid w:val="009A3C0A"/>
    <w:rsid w:val="009A4FA0"/>
    <w:rsid w:val="009A6E68"/>
    <w:rsid w:val="009B09C5"/>
    <w:rsid w:val="009B1560"/>
    <w:rsid w:val="009B1580"/>
    <w:rsid w:val="009B1C27"/>
    <w:rsid w:val="009B1EB8"/>
    <w:rsid w:val="009B1FB3"/>
    <w:rsid w:val="009B21E6"/>
    <w:rsid w:val="009B296C"/>
    <w:rsid w:val="009B39B3"/>
    <w:rsid w:val="009B5BD0"/>
    <w:rsid w:val="009B6499"/>
    <w:rsid w:val="009C0B4C"/>
    <w:rsid w:val="009C0B55"/>
    <w:rsid w:val="009C18CB"/>
    <w:rsid w:val="009C2E61"/>
    <w:rsid w:val="009C3945"/>
    <w:rsid w:val="009C497F"/>
    <w:rsid w:val="009C5364"/>
    <w:rsid w:val="009C5F7A"/>
    <w:rsid w:val="009C7DBA"/>
    <w:rsid w:val="009D0D09"/>
    <w:rsid w:val="009D2B3C"/>
    <w:rsid w:val="009E3C1B"/>
    <w:rsid w:val="009E405E"/>
    <w:rsid w:val="009E40F2"/>
    <w:rsid w:val="009E55EB"/>
    <w:rsid w:val="009E634E"/>
    <w:rsid w:val="009E689F"/>
    <w:rsid w:val="009E738B"/>
    <w:rsid w:val="009F1A7F"/>
    <w:rsid w:val="009F2C24"/>
    <w:rsid w:val="009F3D7C"/>
    <w:rsid w:val="009F6863"/>
    <w:rsid w:val="00A00D69"/>
    <w:rsid w:val="00A016BC"/>
    <w:rsid w:val="00A01D57"/>
    <w:rsid w:val="00A02A53"/>
    <w:rsid w:val="00A04301"/>
    <w:rsid w:val="00A04E7C"/>
    <w:rsid w:val="00A05714"/>
    <w:rsid w:val="00A0739E"/>
    <w:rsid w:val="00A1077D"/>
    <w:rsid w:val="00A10F03"/>
    <w:rsid w:val="00A1103C"/>
    <w:rsid w:val="00A11951"/>
    <w:rsid w:val="00A1236C"/>
    <w:rsid w:val="00A12EA5"/>
    <w:rsid w:val="00A16AFF"/>
    <w:rsid w:val="00A221EF"/>
    <w:rsid w:val="00A257BF"/>
    <w:rsid w:val="00A25D9F"/>
    <w:rsid w:val="00A269C3"/>
    <w:rsid w:val="00A306EC"/>
    <w:rsid w:val="00A325C6"/>
    <w:rsid w:val="00A347E7"/>
    <w:rsid w:val="00A34B3C"/>
    <w:rsid w:val="00A34C44"/>
    <w:rsid w:val="00A3522B"/>
    <w:rsid w:val="00A37B0A"/>
    <w:rsid w:val="00A4149F"/>
    <w:rsid w:val="00A4210D"/>
    <w:rsid w:val="00A42E24"/>
    <w:rsid w:val="00A43924"/>
    <w:rsid w:val="00A4404C"/>
    <w:rsid w:val="00A470BD"/>
    <w:rsid w:val="00A50702"/>
    <w:rsid w:val="00A5546B"/>
    <w:rsid w:val="00A56C2F"/>
    <w:rsid w:val="00A5770E"/>
    <w:rsid w:val="00A603FE"/>
    <w:rsid w:val="00A60A51"/>
    <w:rsid w:val="00A61773"/>
    <w:rsid w:val="00A6487C"/>
    <w:rsid w:val="00A66BC0"/>
    <w:rsid w:val="00A67293"/>
    <w:rsid w:val="00A6756A"/>
    <w:rsid w:val="00A70719"/>
    <w:rsid w:val="00A74C89"/>
    <w:rsid w:val="00A7518C"/>
    <w:rsid w:val="00A7787F"/>
    <w:rsid w:val="00A77B49"/>
    <w:rsid w:val="00A80724"/>
    <w:rsid w:val="00A82121"/>
    <w:rsid w:val="00A82B32"/>
    <w:rsid w:val="00A82B8B"/>
    <w:rsid w:val="00A850DE"/>
    <w:rsid w:val="00A87429"/>
    <w:rsid w:val="00A94817"/>
    <w:rsid w:val="00A952BC"/>
    <w:rsid w:val="00A976AB"/>
    <w:rsid w:val="00A97941"/>
    <w:rsid w:val="00AA246F"/>
    <w:rsid w:val="00AA2824"/>
    <w:rsid w:val="00AA42A0"/>
    <w:rsid w:val="00AA4EBB"/>
    <w:rsid w:val="00AA58B4"/>
    <w:rsid w:val="00AA5A38"/>
    <w:rsid w:val="00AA5C4A"/>
    <w:rsid w:val="00AA72B5"/>
    <w:rsid w:val="00AA7DD9"/>
    <w:rsid w:val="00AB44E7"/>
    <w:rsid w:val="00AB4D58"/>
    <w:rsid w:val="00AB6200"/>
    <w:rsid w:val="00AB6A6C"/>
    <w:rsid w:val="00AB6F7C"/>
    <w:rsid w:val="00AB7B08"/>
    <w:rsid w:val="00AC1091"/>
    <w:rsid w:val="00AC207F"/>
    <w:rsid w:val="00AC268B"/>
    <w:rsid w:val="00AC40BF"/>
    <w:rsid w:val="00AC4342"/>
    <w:rsid w:val="00AC5291"/>
    <w:rsid w:val="00AC6077"/>
    <w:rsid w:val="00AC6AE8"/>
    <w:rsid w:val="00AC730B"/>
    <w:rsid w:val="00AD0BEE"/>
    <w:rsid w:val="00AD3F89"/>
    <w:rsid w:val="00AE0F27"/>
    <w:rsid w:val="00AE334B"/>
    <w:rsid w:val="00AE3923"/>
    <w:rsid w:val="00AE6DBD"/>
    <w:rsid w:val="00AF0B68"/>
    <w:rsid w:val="00AF262A"/>
    <w:rsid w:val="00AF27BD"/>
    <w:rsid w:val="00AF38F1"/>
    <w:rsid w:val="00AF3F52"/>
    <w:rsid w:val="00AF42BF"/>
    <w:rsid w:val="00AF723D"/>
    <w:rsid w:val="00B02938"/>
    <w:rsid w:val="00B03E23"/>
    <w:rsid w:val="00B05388"/>
    <w:rsid w:val="00B077FD"/>
    <w:rsid w:val="00B07C10"/>
    <w:rsid w:val="00B10A8E"/>
    <w:rsid w:val="00B12209"/>
    <w:rsid w:val="00B129FF"/>
    <w:rsid w:val="00B13D0E"/>
    <w:rsid w:val="00B16760"/>
    <w:rsid w:val="00B167C4"/>
    <w:rsid w:val="00B2031E"/>
    <w:rsid w:val="00B20574"/>
    <w:rsid w:val="00B2079D"/>
    <w:rsid w:val="00B2163A"/>
    <w:rsid w:val="00B21F7B"/>
    <w:rsid w:val="00B23257"/>
    <w:rsid w:val="00B2572C"/>
    <w:rsid w:val="00B25B99"/>
    <w:rsid w:val="00B26003"/>
    <w:rsid w:val="00B276A2"/>
    <w:rsid w:val="00B327D6"/>
    <w:rsid w:val="00B36F9A"/>
    <w:rsid w:val="00B41738"/>
    <w:rsid w:val="00B45A51"/>
    <w:rsid w:val="00B45B6D"/>
    <w:rsid w:val="00B4740B"/>
    <w:rsid w:val="00B47EBB"/>
    <w:rsid w:val="00B53281"/>
    <w:rsid w:val="00B54A1E"/>
    <w:rsid w:val="00B56032"/>
    <w:rsid w:val="00B577EC"/>
    <w:rsid w:val="00B61BBE"/>
    <w:rsid w:val="00B64929"/>
    <w:rsid w:val="00B64955"/>
    <w:rsid w:val="00B656E7"/>
    <w:rsid w:val="00B70E3C"/>
    <w:rsid w:val="00B71A79"/>
    <w:rsid w:val="00B72290"/>
    <w:rsid w:val="00B73A38"/>
    <w:rsid w:val="00B77A14"/>
    <w:rsid w:val="00B8132A"/>
    <w:rsid w:val="00B863A0"/>
    <w:rsid w:val="00B86CA1"/>
    <w:rsid w:val="00B90D75"/>
    <w:rsid w:val="00B91C73"/>
    <w:rsid w:val="00B928AC"/>
    <w:rsid w:val="00B934EC"/>
    <w:rsid w:val="00B936B0"/>
    <w:rsid w:val="00B93EA9"/>
    <w:rsid w:val="00BA0A60"/>
    <w:rsid w:val="00BA14E1"/>
    <w:rsid w:val="00BA190D"/>
    <w:rsid w:val="00BA2D51"/>
    <w:rsid w:val="00BA4597"/>
    <w:rsid w:val="00BA4A04"/>
    <w:rsid w:val="00BA7A14"/>
    <w:rsid w:val="00BB0B66"/>
    <w:rsid w:val="00BB1742"/>
    <w:rsid w:val="00BB4F04"/>
    <w:rsid w:val="00BB52BC"/>
    <w:rsid w:val="00BB6A8A"/>
    <w:rsid w:val="00BB77C2"/>
    <w:rsid w:val="00BC167A"/>
    <w:rsid w:val="00BC18FC"/>
    <w:rsid w:val="00BC62F6"/>
    <w:rsid w:val="00BC6800"/>
    <w:rsid w:val="00BC765D"/>
    <w:rsid w:val="00BD12DB"/>
    <w:rsid w:val="00BD159E"/>
    <w:rsid w:val="00BD37F7"/>
    <w:rsid w:val="00BD5321"/>
    <w:rsid w:val="00BD5D6D"/>
    <w:rsid w:val="00BD6755"/>
    <w:rsid w:val="00BD6CD9"/>
    <w:rsid w:val="00BE2B61"/>
    <w:rsid w:val="00BE3738"/>
    <w:rsid w:val="00BE4691"/>
    <w:rsid w:val="00BE4F09"/>
    <w:rsid w:val="00BF0F99"/>
    <w:rsid w:val="00BF2D59"/>
    <w:rsid w:val="00BF3494"/>
    <w:rsid w:val="00BF45A5"/>
    <w:rsid w:val="00BF7A99"/>
    <w:rsid w:val="00BF7BE2"/>
    <w:rsid w:val="00C007DE"/>
    <w:rsid w:val="00C017E3"/>
    <w:rsid w:val="00C04DEF"/>
    <w:rsid w:val="00C0543C"/>
    <w:rsid w:val="00C06766"/>
    <w:rsid w:val="00C111D3"/>
    <w:rsid w:val="00C11DB7"/>
    <w:rsid w:val="00C13396"/>
    <w:rsid w:val="00C13CE1"/>
    <w:rsid w:val="00C13E67"/>
    <w:rsid w:val="00C161FC"/>
    <w:rsid w:val="00C165AE"/>
    <w:rsid w:val="00C171BD"/>
    <w:rsid w:val="00C177A4"/>
    <w:rsid w:val="00C20594"/>
    <w:rsid w:val="00C206D6"/>
    <w:rsid w:val="00C21939"/>
    <w:rsid w:val="00C2417B"/>
    <w:rsid w:val="00C24668"/>
    <w:rsid w:val="00C24F73"/>
    <w:rsid w:val="00C25527"/>
    <w:rsid w:val="00C262C0"/>
    <w:rsid w:val="00C32A20"/>
    <w:rsid w:val="00C34199"/>
    <w:rsid w:val="00C36B12"/>
    <w:rsid w:val="00C36FE6"/>
    <w:rsid w:val="00C377C5"/>
    <w:rsid w:val="00C40B93"/>
    <w:rsid w:val="00C416FE"/>
    <w:rsid w:val="00C41872"/>
    <w:rsid w:val="00C41B51"/>
    <w:rsid w:val="00C43E62"/>
    <w:rsid w:val="00C4442A"/>
    <w:rsid w:val="00C44E0E"/>
    <w:rsid w:val="00C511B7"/>
    <w:rsid w:val="00C55813"/>
    <w:rsid w:val="00C56C4D"/>
    <w:rsid w:val="00C5798A"/>
    <w:rsid w:val="00C57D42"/>
    <w:rsid w:val="00C613C5"/>
    <w:rsid w:val="00C62B48"/>
    <w:rsid w:val="00C64125"/>
    <w:rsid w:val="00C66FF4"/>
    <w:rsid w:val="00C673D3"/>
    <w:rsid w:val="00C7159D"/>
    <w:rsid w:val="00C7165B"/>
    <w:rsid w:val="00C741E0"/>
    <w:rsid w:val="00C75879"/>
    <w:rsid w:val="00C75CC0"/>
    <w:rsid w:val="00C76380"/>
    <w:rsid w:val="00C81C6B"/>
    <w:rsid w:val="00C83888"/>
    <w:rsid w:val="00C8389D"/>
    <w:rsid w:val="00C85BE2"/>
    <w:rsid w:val="00C85F53"/>
    <w:rsid w:val="00C90538"/>
    <w:rsid w:val="00C907F7"/>
    <w:rsid w:val="00C90898"/>
    <w:rsid w:val="00C90A7F"/>
    <w:rsid w:val="00C92557"/>
    <w:rsid w:val="00C92A3F"/>
    <w:rsid w:val="00C94288"/>
    <w:rsid w:val="00C947E4"/>
    <w:rsid w:val="00C95EB9"/>
    <w:rsid w:val="00CA17A3"/>
    <w:rsid w:val="00CA35D0"/>
    <w:rsid w:val="00CA4DE4"/>
    <w:rsid w:val="00CA5285"/>
    <w:rsid w:val="00CA6C59"/>
    <w:rsid w:val="00CA795C"/>
    <w:rsid w:val="00CA79FC"/>
    <w:rsid w:val="00CB1823"/>
    <w:rsid w:val="00CB5B0C"/>
    <w:rsid w:val="00CB62E0"/>
    <w:rsid w:val="00CC1823"/>
    <w:rsid w:val="00CC5E44"/>
    <w:rsid w:val="00CC6E21"/>
    <w:rsid w:val="00CD2884"/>
    <w:rsid w:val="00CD28E3"/>
    <w:rsid w:val="00CD3241"/>
    <w:rsid w:val="00CD3462"/>
    <w:rsid w:val="00CD4F9B"/>
    <w:rsid w:val="00CE5341"/>
    <w:rsid w:val="00CE6C50"/>
    <w:rsid w:val="00CE7566"/>
    <w:rsid w:val="00CF043B"/>
    <w:rsid w:val="00CF10D7"/>
    <w:rsid w:val="00CF2B0D"/>
    <w:rsid w:val="00D00A24"/>
    <w:rsid w:val="00D01E88"/>
    <w:rsid w:val="00D024ED"/>
    <w:rsid w:val="00D025F0"/>
    <w:rsid w:val="00D03F7C"/>
    <w:rsid w:val="00D04DA2"/>
    <w:rsid w:val="00D05496"/>
    <w:rsid w:val="00D0675C"/>
    <w:rsid w:val="00D06F53"/>
    <w:rsid w:val="00D07B5A"/>
    <w:rsid w:val="00D100F6"/>
    <w:rsid w:val="00D102FE"/>
    <w:rsid w:val="00D1174A"/>
    <w:rsid w:val="00D121CF"/>
    <w:rsid w:val="00D123A3"/>
    <w:rsid w:val="00D13EF8"/>
    <w:rsid w:val="00D148A4"/>
    <w:rsid w:val="00D149B8"/>
    <w:rsid w:val="00D14B9D"/>
    <w:rsid w:val="00D1573F"/>
    <w:rsid w:val="00D1787E"/>
    <w:rsid w:val="00D21796"/>
    <w:rsid w:val="00D220E7"/>
    <w:rsid w:val="00D23F39"/>
    <w:rsid w:val="00D268B8"/>
    <w:rsid w:val="00D273FC"/>
    <w:rsid w:val="00D27FC8"/>
    <w:rsid w:val="00D3206F"/>
    <w:rsid w:val="00D3212A"/>
    <w:rsid w:val="00D364CF"/>
    <w:rsid w:val="00D36855"/>
    <w:rsid w:val="00D403FC"/>
    <w:rsid w:val="00D41A50"/>
    <w:rsid w:val="00D43A50"/>
    <w:rsid w:val="00D45E1F"/>
    <w:rsid w:val="00D54DB9"/>
    <w:rsid w:val="00D55212"/>
    <w:rsid w:val="00D57422"/>
    <w:rsid w:val="00D63168"/>
    <w:rsid w:val="00D65209"/>
    <w:rsid w:val="00D67C25"/>
    <w:rsid w:val="00D67E02"/>
    <w:rsid w:val="00D701A0"/>
    <w:rsid w:val="00D721DF"/>
    <w:rsid w:val="00D728F2"/>
    <w:rsid w:val="00D75C91"/>
    <w:rsid w:val="00D77D13"/>
    <w:rsid w:val="00D80887"/>
    <w:rsid w:val="00D83611"/>
    <w:rsid w:val="00D85845"/>
    <w:rsid w:val="00D85A7C"/>
    <w:rsid w:val="00D86334"/>
    <w:rsid w:val="00D86F94"/>
    <w:rsid w:val="00D9076E"/>
    <w:rsid w:val="00D9198E"/>
    <w:rsid w:val="00D9278F"/>
    <w:rsid w:val="00D93373"/>
    <w:rsid w:val="00D95017"/>
    <w:rsid w:val="00D96CA1"/>
    <w:rsid w:val="00D978FA"/>
    <w:rsid w:val="00DA0C27"/>
    <w:rsid w:val="00DA1407"/>
    <w:rsid w:val="00DA21EA"/>
    <w:rsid w:val="00DA2D42"/>
    <w:rsid w:val="00DA4280"/>
    <w:rsid w:val="00DB1BC4"/>
    <w:rsid w:val="00DB1D05"/>
    <w:rsid w:val="00DB2EB3"/>
    <w:rsid w:val="00DB329C"/>
    <w:rsid w:val="00DB44EE"/>
    <w:rsid w:val="00DB476A"/>
    <w:rsid w:val="00DB50D8"/>
    <w:rsid w:val="00DB7053"/>
    <w:rsid w:val="00DC0078"/>
    <w:rsid w:val="00DC4C1B"/>
    <w:rsid w:val="00DC547D"/>
    <w:rsid w:val="00DC682F"/>
    <w:rsid w:val="00DD0A75"/>
    <w:rsid w:val="00DD0D52"/>
    <w:rsid w:val="00DD1788"/>
    <w:rsid w:val="00DD1999"/>
    <w:rsid w:val="00DD1B2F"/>
    <w:rsid w:val="00DD2BE6"/>
    <w:rsid w:val="00DD358F"/>
    <w:rsid w:val="00DD4306"/>
    <w:rsid w:val="00DD43E3"/>
    <w:rsid w:val="00DD5170"/>
    <w:rsid w:val="00DE290F"/>
    <w:rsid w:val="00DE3969"/>
    <w:rsid w:val="00DE4951"/>
    <w:rsid w:val="00DE556C"/>
    <w:rsid w:val="00DE78C2"/>
    <w:rsid w:val="00DE78E5"/>
    <w:rsid w:val="00DE7ECD"/>
    <w:rsid w:val="00DF0E32"/>
    <w:rsid w:val="00DF1ABB"/>
    <w:rsid w:val="00DF2020"/>
    <w:rsid w:val="00DF442F"/>
    <w:rsid w:val="00DF49F3"/>
    <w:rsid w:val="00DF51FD"/>
    <w:rsid w:val="00DF6FC8"/>
    <w:rsid w:val="00DF775C"/>
    <w:rsid w:val="00DF7F7C"/>
    <w:rsid w:val="00E00C3A"/>
    <w:rsid w:val="00E018C5"/>
    <w:rsid w:val="00E06A8A"/>
    <w:rsid w:val="00E1185A"/>
    <w:rsid w:val="00E1368F"/>
    <w:rsid w:val="00E14177"/>
    <w:rsid w:val="00E145DD"/>
    <w:rsid w:val="00E14676"/>
    <w:rsid w:val="00E168D6"/>
    <w:rsid w:val="00E17476"/>
    <w:rsid w:val="00E17816"/>
    <w:rsid w:val="00E17F8A"/>
    <w:rsid w:val="00E245CE"/>
    <w:rsid w:val="00E31496"/>
    <w:rsid w:val="00E3295C"/>
    <w:rsid w:val="00E333A5"/>
    <w:rsid w:val="00E3506C"/>
    <w:rsid w:val="00E35DEF"/>
    <w:rsid w:val="00E36614"/>
    <w:rsid w:val="00E37791"/>
    <w:rsid w:val="00E4156E"/>
    <w:rsid w:val="00E4210A"/>
    <w:rsid w:val="00E43F94"/>
    <w:rsid w:val="00E44C05"/>
    <w:rsid w:val="00E47CDF"/>
    <w:rsid w:val="00E51186"/>
    <w:rsid w:val="00E517DB"/>
    <w:rsid w:val="00E51BE6"/>
    <w:rsid w:val="00E52568"/>
    <w:rsid w:val="00E5276C"/>
    <w:rsid w:val="00E52974"/>
    <w:rsid w:val="00E529B1"/>
    <w:rsid w:val="00E54D26"/>
    <w:rsid w:val="00E55EC4"/>
    <w:rsid w:val="00E576ED"/>
    <w:rsid w:val="00E60103"/>
    <w:rsid w:val="00E60891"/>
    <w:rsid w:val="00E60FBF"/>
    <w:rsid w:val="00E62EB6"/>
    <w:rsid w:val="00E649F3"/>
    <w:rsid w:val="00E64B25"/>
    <w:rsid w:val="00E6577E"/>
    <w:rsid w:val="00E66906"/>
    <w:rsid w:val="00E769DB"/>
    <w:rsid w:val="00E80C49"/>
    <w:rsid w:val="00E811C4"/>
    <w:rsid w:val="00E81681"/>
    <w:rsid w:val="00E81B61"/>
    <w:rsid w:val="00E81F4C"/>
    <w:rsid w:val="00E83C52"/>
    <w:rsid w:val="00E83DD0"/>
    <w:rsid w:val="00E84F6E"/>
    <w:rsid w:val="00E85D93"/>
    <w:rsid w:val="00E93C07"/>
    <w:rsid w:val="00E94D96"/>
    <w:rsid w:val="00EA41E0"/>
    <w:rsid w:val="00EA5669"/>
    <w:rsid w:val="00EA79BB"/>
    <w:rsid w:val="00EA7DC0"/>
    <w:rsid w:val="00EB3DFC"/>
    <w:rsid w:val="00EB4FF4"/>
    <w:rsid w:val="00EB529D"/>
    <w:rsid w:val="00EB5A66"/>
    <w:rsid w:val="00EB728D"/>
    <w:rsid w:val="00EC1B2F"/>
    <w:rsid w:val="00EC1BE8"/>
    <w:rsid w:val="00EC1ED2"/>
    <w:rsid w:val="00EC20B6"/>
    <w:rsid w:val="00EC291C"/>
    <w:rsid w:val="00EC2B01"/>
    <w:rsid w:val="00EC2EB6"/>
    <w:rsid w:val="00EC3F42"/>
    <w:rsid w:val="00EC493B"/>
    <w:rsid w:val="00EC4AD3"/>
    <w:rsid w:val="00EC5B76"/>
    <w:rsid w:val="00EC774D"/>
    <w:rsid w:val="00ED01D7"/>
    <w:rsid w:val="00ED129D"/>
    <w:rsid w:val="00ED2EDB"/>
    <w:rsid w:val="00ED5C46"/>
    <w:rsid w:val="00ED778E"/>
    <w:rsid w:val="00EE0809"/>
    <w:rsid w:val="00EE3544"/>
    <w:rsid w:val="00EE5327"/>
    <w:rsid w:val="00EE5D8D"/>
    <w:rsid w:val="00EE5E20"/>
    <w:rsid w:val="00EF0855"/>
    <w:rsid w:val="00EF123D"/>
    <w:rsid w:val="00EF1289"/>
    <w:rsid w:val="00EF4666"/>
    <w:rsid w:val="00EF6E73"/>
    <w:rsid w:val="00EF7214"/>
    <w:rsid w:val="00F0073A"/>
    <w:rsid w:val="00F0109C"/>
    <w:rsid w:val="00F01A43"/>
    <w:rsid w:val="00F03EAD"/>
    <w:rsid w:val="00F03FCF"/>
    <w:rsid w:val="00F06871"/>
    <w:rsid w:val="00F07829"/>
    <w:rsid w:val="00F12AB2"/>
    <w:rsid w:val="00F16AA5"/>
    <w:rsid w:val="00F21736"/>
    <w:rsid w:val="00F218F6"/>
    <w:rsid w:val="00F24289"/>
    <w:rsid w:val="00F24682"/>
    <w:rsid w:val="00F247DC"/>
    <w:rsid w:val="00F24ED3"/>
    <w:rsid w:val="00F26BE4"/>
    <w:rsid w:val="00F318BD"/>
    <w:rsid w:val="00F31FE6"/>
    <w:rsid w:val="00F34599"/>
    <w:rsid w:val="00F3531E"/>
    <w:rsid w:val="00F35AB1"/>
    <w:rsid w:val="00F37BB1"/>
    <w:rsid w:val="00F37CAC"/>
    <w:rsid w:val="00F4413F"/>
    <w:rsid w:val="00F45058"/>
    <w:rsid w:val="00F4635F"/>
    <w:rsid w:val="00F47F66"/>
    <w:rsid w:val="00F512C2"/>
    <w:rsid w:val="00F532BB"/>
    <w:rsid w:val="00F55B37"/>
    <w:rsid w:val="00F606BE"/>
    <w:rsid w:val="00F6137D"/>
    <w:rsid w:val="00F61EFD"/>
    <w:rsid w:val="00F62736"/>
    <w:rsid w:val="00F65DE1"/>
    <w:rsid w:val="00F66DE2"/>
    <w:rsid w:val="00F67F38"/>
    <w:rsid w:val="00F72D59"/>
    <w:rsid w:val="00F73ED0"/>
    <w:rsid w:val="00F75EBA"/>
    <w:rsid w:val="00F762A1"/>
    <w:rsid w:val="00F767EB"/>
    <w:rsid w:val="00F76962"/>
    <w:rsid w:val="00F80043"/>
    <w:rsid w:val="00F8081C"/>
    <w:rsid w:val="00F80DF9"/>
    <w:rsid w:val="00F8155E"/>
    <w:rsid w:val="00F82336"/>
    <w:rsid w:val="00F833DF"/>
    <w:rsid w:val="00F83525"/>
    <w:rsid w:val="00F85CD6"/>
    <w:rsid w:val="00F87435"/>
    <w:rsid w:val="00F9100C"/>
    <w:rsid w:val="00F93844"/>
    <w:rsid w:val="00FA02B0"/>
    <w:rsid w:val="00FA0EA7"/>
    <w:rsid w:val="00FA11F5"/>
    <w:rsid w:val="00FA4EEE"/>
    <w:rsid w:val="00FA5BDF"/>
    <w:rsid w:val="00FC05C0"/>
    <w:rsid w:val="00FC4727"/>
    <w:rsid w:val="00FC634B"/>
    <w:rsid w:val="00FD2C50"/>
    <w:rsid w:val="00FD48BB"/>
    <w:rsid w:val="00FD60BF"/>
    <w:rsid w:val="00FD6D13"/>
    <w:rsid w:val="00FD6D5D"/>
    <w:rsid w:val="00FE3EE7"/>
    <w:rsid w:val="00FE4CED"/>
    <w:rsid w:val="00FE4D81"/>
    <w:rsid w:val="00FE6494"/>
    <w:rsid w:val="00FE68A7"/>
    <w:rsid w:val="00FF2C8F"/>
    <w:rsid w:val="00FF3A36"/>
    <w:rsid w:val="00FF464A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CCF7A"/>
  <w15:docId w15:val="{1DF0A176-4A84-40C4-BB36-9DBD09D0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657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0F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746171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nhideWhenUsed/>
    <w:rsid w:val="00E3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3506C"/>
  </w:style>
  <w:style w:type="paragraph" w:styleId="Stopka">
    <w:name w:val="footer"/>
    <w:basedOn w:val="Normalny"/>
    <w:link w:val="StopkaZnak"/>
    <w:uiPriority w:val="99"/>
    <w:unhideWhenUsed/>
    <w:rsid w:val="00E3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06C"/>
  </w:style>
  <w:style w:type="table" w:styleId="Tabela-Siatka">
    <w:name w:val="Table Grid"/>
    <w:basedOn w:val="Standardowy"/>
    <w:uiPriority w:val="39"/>
    <w:rsid w:val="0000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0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0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07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7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72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46571"/>
    <w:rPr>
      <w:rFonts w:ascii="Arial" w:eastAsia="Times New Roman" w:hAnsi="Arial" w:cs="Times New Roman"/>
      <w:sz w:val="28"/>
      <w:szCs w:val="20"/>
    </w:rPr>
  </w:style>
  <w:style w:type="character" w:customStyle="1" w:styleId="AkapitzlistZnak">
    <w:name w:val="Akapit z listą Znak"/>
    <w:aliases w:val="L1 Znak,Numerowanie Znak,Akapit z listą5 Znak,CW_Lista Znak"/>
    <w:basedOn w:val="Domylnaczcionkaakapitu"/>
    <w:link w:val="Akapitzlist"/>
    <w:uiPriority w:val="34"/>
    <w:locked/>
    <w:rsid w:val="00FE4D81"/>
  </w:style>
  <w:style w:type="paragraph" w:styleId="Poprawka">
    <w:name w:val="Revision"/>
    <w:hidden/>
    <w:uiPriority w:val="99"/>
    <w:semiHidden/>
    <w:rsid w:val="001F62E8"/>
    <w:pPr>
      <w:spacing w:after="0" w:line="240" w:lineRule="auto"/>
    </w:pPr>
  </w:style>
  <w:style w:type="paragraph" w:customStyle="1" w:styleId="Default">
    <w:name w:val="Default"/>
    <w:basedOn w:val="Normalny"/>
    <w:rsid w:val="0013713A"/>
    <w:pPr>
      <w:autoSpaceDE w:val="0"/>
      <w:autoSpaceDN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F0711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F0711"/>
    <w:rPr>
      <w:rFonts w:ascii="Calibri" w:eastAsia="Times New Roman" w:hAnsi="Calibri" w:cs="Times New Roman"/>
    </w:rPr>
  </w:style>
  <w:style w:type="character" w:customStyle="1" w:styleId="WW8Num1z0">
    <w:name w:val="WW8Num1z0"/>
    <w:rsid w:val="00F03FCF"/>
    <w:rPr>
      <w:rFonts w:ascii="Times New Roman" w:eastAsia="Times New Roman" w:hAnsi="Times New Roman" w:cs="Times New Roman"/>
      <w:color w:val="auto"/>
      <w:u w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0F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link w:val="TytuZnak"/>
    <w:qFormat/>
    <w:rsid w:val="008C785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C7850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1821-FB55-4F29-A2D3-DBD27C1C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Inter-Broker sp. z o.o.</Company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Burdach</dc:creator>
  <cp:lastModifiedBy>Alicja Lepczyńska</cp:lastModifiedBy>
  <cp:revision>39</cp:revision>
  <cp:lastPrinted>2021-06-09T12:59:00Z</cp:lastPrinted>
  <dcterms:created xsi:type="dcterms:W3CDTF">2022-07-24T20:22:00Z</dcterms:created>
  <dcterms:modified xsi:type="dcterms:W3CDTF">2022-08-24T09:12:00Z</dcterms:modified>
</cp:coreProperties>
</file>